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AF" w:rsidRDefault="00DB27AF" w:rsidP="003626D2">
      <w:pPr>
        <w:sectPr w:rsidR="00DB27AF" w:rsidSect="00A70CC1">
          <w:headerReference w:type="default" r:id="rId9"/>
          <w:footerReference w:type="default" r:id="rId10"/>
          <w:pgSz w:w="11906" w:h="16838"/>
          <w:pgMar w:top="2552" w:right="1134" w:bottom="1701" w:left="1985" w:header="907" w:footer="907" w:gutter="284"/>
          <w:cols w:space="708"/>
          <w:docGrid w:linePitch="360"/>
        </w:sectPr>
      </w:pPr>
    </w:p>
    <w:p w:rsidR="003A2132" w:rsidRPr="00C6418C" w:rsidRDefault="003A2132" w:rsidP="003A2132">
      <w:pPr>
        <w:pStyle w:val="Textoindependiente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Arial" w:hAnsi="Arial" w:cs="Arial"/>
          <w:sz w:val="22"/>
          <w:szCs w:val="22"/>
          <w:lang w:val="ca-ES"/>
        </w:rPr>
      </w:pPr>
      <w:r w:rsidRPr="00B1493E">
        <w:rPr>
          <w:rFonts w:ascii="Arial" w:hAnsi="Arial" w:cs="Arial"/>
          <w:sz w:val="22"/>
          <w:szCs w:val="22"/>
          <w:lang w:val="ca-ES"/>
        </w:rPr>
        <w:lastRenderedPageBreak/>
        <w:t>«</w:t>
      </w:r>
      <w:r w:rsidRPr="00C6418C">
        <w:rPr>
          <w:rFonts w:ascii="Arial" w:hAnsi="Arial" w:cs="Arial"/>
          <w:b/>
          <w:bCs/>
          <w:sz w:val="22"/>
          <w:szCs w:val="22"/>
          <w:lang w:val="ca-ES"/>
        </w:rPr>
        <w:t xml:space="preserve">BASES </w:t>
      </w:r>
      <w:r w:rsidRPr="00C6418C">
        <w:rPr>
          <w:rFonts w:ascii="Arial" w:hAnsi="Arial" w:cs="Arial"/>
          <w:b/>
          <w:sz w:val="22"/>
          <w:szCs w:val="22"/>
          <w:lang w:val="ca-ES" w:eastAsia="es-ES"/>
        </w:rPr>
        <w:t>QUE HAURAN DE REGIR EN LA CONVOCATÒRIA PÚBLICA</w:t>
      </w:r>
      <w:r w:rsidRPr="00C6418C">
        <w:rPr>
          <w:rFonts w:ascii="Arial" w:hAnsi="Arial" w:cs="Arial"/>
          <w:b/>
          <w:bCs/>
          <w:sz w:val="22"/>
          <w:szCs w:val="22"/>
          <w:lang w:val="ca-ES"/>
        </w:rPr>
        <w:t xml:space="preserve"> DELS PREMIS MAIG – MEMORIAL PASQUAL BATALLA 202</w:t>
      </w:r>
      <w:r>
        <w:rPr>
          <w:rFonts w:ascii="Arial" w:hAnsi="Arial" w:cs="Arial"/>
          <w:b/>
          <w:bCs/>
          <w:sz w:val="22"/>
          <w:szCs w:val="22"/>
          <w:lang w:val="ca-ES"/>
        </w:rPr>
        <w:t>5</w:t>
      </w:r>
    </w:p>
    <w:p w:rsidR="003A2132" w:rsidRPr="00C6418C" w:rsidRDefault="003A2132" w:rsidP="003A213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20"/>
        <w:rPr>
          <w:rFonts w:ascii="Arial" w:hAnsi="Arial" w:cs="Arial"/>
          <w:sz w:val="22"/>
          <w:szCs w:val="22"/>
          <w:lang w:bidi="ks-Deva"/>
        </w:rPr>
      </w:pPr>
      <w:r w:rsidRPr="00C6418C">
        <w:rPr>
          <w:rFonts w:ascii="Arial" w:hAnsi="Arial" w:cs="Arial"/>
          <w:b/>
          <w:bCs/>
          <w:sz w:val="22"/>
          <w:szCs w:val="22"/>
          <w:lang w:bidi="ks-Deva"/>
        </w:rPr>
        <w:t>1. OBJECTE, CONDICIONS I FINALITAT DELS PREMIS</w:t>
      </w:r>
    </w:p>
    <w:p w:rsidR="003A2132" w:rsidRPr="00C6418C" w:rsidRDefault="003A2132" w:rsidP="003A213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120" w:after="120"/>
        <w:rPr>
          <w:rFonts w:ascii="Arial" w:hAnsi="Arial" w:cs="Arial"/>
          <w:sz w:val="22"/>
          <w:szCs w:val="22"/>
          <w:lang w:bidi="ks-Deva"/>
        </w:rPr>
      </w:pPr>
      <w:r w:rsidRPr="00C6418C">
        <w:rPr>
          <w:rFonts w:ascii="Arial" w:hAnsi="Arial" w:cs="Arial"/>
          <w:sz w:val="22"/>
          <w:szCs w:val="22"/>
          <w:lang w:bidi="ks-Deva"/>
        </w:rPr>
        <w:t xml:space="preserve">L’objecte d’aquesta convocatòria és la concessió dels Premis Maig – Memorial Pasqual Batalla </w:t>
      </w:r>
      <w:r w:rsidRPr="00D11930">
        <w:rPr>
          <w:rFonts w:ascii="Arial" w:hAnsi="Arial" w:cs="Arial"/>
          <w:sz w:val="22"/>
          <w:szCs w:val="22"/>
        </w:rPr>
        <w:t>en les modalitats de narrativa breu i novel·la curta</w:t>
      </w:r>
      <w:r>
        <w:rPr>
          <w:rFonts w:ascii="Arial" w:hAnsi="Arial" w:cs="Arial"/>
          <w:sz w:val="22"/>
          <w:szCs w:val="22"/>
          <w:lang w:bidi="ks-Deva"/>
        </w:rPr>
        <w:t xml:space="preserve"> per a l’any 2025</w:t>
      </w:r>
      <w:r w:rsidRPr="00C6418C">
        <w:rPr>
          <w:rFonts w:ascii="Arial" w:hAnsi="Arial" w:cs="Arial"/>
          <w:sz w:val="22"/>
          <w:szCs w:val="22"/>
          <w:lang w:bidi="ks-Deva"/>
        </w:rPr>
        <w:t>.</w:t>
      </w:r>
    </w:p>
    <w:p w:rsidR="003A2132" w:rsidRPr="00C6418C" w:rsidRDefault="003A2132" w:rsidP="003A213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120" w:after="120"/>
        <w:rPr>
          <w:rFonts w:ascii="Arial" w:hAnsi="Arial" w:cs="Arial"/>
          <w:sz w:val="22"/>
          <w:szCs w:val="22"/>
          <w:lang w:bidi="ks-Deva"/>
        </w:rPr>
      </w:pPr>
      <w:proofErr w:type="spellStart"/>
      <w:r w:rsidRPr="00C6418C">
        <w:rPr>
          <w:rFonts w:ascii="Arial" w:hAnsi="Arial" w:cs="Arial"/>
          <w:sz w:val="22"/>
          <w:szCs w:val="22"/>
          <w:lang w:bidi="ks-Deva"/>
        </w:rPr>
        <w:t>Atés</w:t>
      </w:r>
      <w:proofErr w:type="spellEnd"/>
      <w:r w:rsidRPr="00C6418C">
        <w:rPr>
          <w:rFonts w:ascii="Arial" w:hAnsi="Arial" w:cs="Arial"/>
          <w:sz w:val="22"/>
          <w:szCs w:val="22"/>
          <w:lang w:bidi="ks-Deva"/>
        </w:rPr>
        <w:t xml:space="preserve"> que la Regidoria de Normalització Lingüística de l’Ajuntament de Vila-real considera que una de les seues prioritats és el foment de la cultura en la nostra llengua a través de la convocatòria de concursos, subvencions i ajudes, entre d’altres. </w:t>
      </w:r>
    </w:p>
    <w:p w:rsidR="003A2132" w:rsidRPr="00C6418C" w:rsidRDefault="003A2132" w:rsidP="003A2132">
      <w:pPr>
        <w:autoSpaceDE w:val="0"/>
        <w:spacing w:before="120" w:after="120"/>
        <w:rPr>
          <w:rFonts w:ascii="Arial" w:hAnsi="Arial" w:cs="Arial"/>
          <w:sz w:val="22"/>
          <w:szCs w:val="22"/>
          <w:lang w:bidi="ks-Deva"/>
        </w:rPr>
      </w:pPr>
      <w:r w:rsidRPr="00C6418C">
        <w:rPr>
          <w:rFonts w:ascii="Arial" w:hAnsi="Arial" w:cs="Arial"/>
          <w:b/>
          <w:sz w:val="22"/>
          <w:szCs w:val="22"/>
          <w:lang w:bidi="ks-Deva"/>
        </w:rPr>
        <w:t xml:space="preserve">2. DIRECCIÓ DELS PREMIS </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Composició</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 xml:space="preserve">La Direcció dels Premis serà </w:t>
      </w:r>
      <w:r w:rsidRPr="00C6418C">
        <w:rPr>
          <w:rFonts w:ascii="Arial" w:hAnsi="Arial" w:cs="Arial"/>
          <w:color w:val="000000"/>
          <w:sz w:val="22"/>
          <w:szCs w:val="22"/>
          <w:lang w:bidi="ks-Deva"/>
        </w:rPr>
        <w:t xml:space="preserve">assumida </w:t>
      </w:r>
      <w:r>
        <w:rPr>
          <w:rFonts w:ascii="Arial" w:hAnsi="Arial" w:cs="Arial"/>
          <w:color w:val="000000"/>
          <w:sz w:val="22"/>
          <w:szCs w:val="22"/>
          <w:lang w:bidi="ks-Deva"/>
        </w:rPr>
        <w:t>pel</w:t>
      </w:r>
      <w:r w:rsidRPr="00C6418C">
        <w:rPr>
          <w:rFonts w:ascii="Arial" w:hAnsi="Arial" w:cs="Arial"/>
          <w:color w:val="000000"/>
          <w:sz w:val="22"/>
          <w:szCs w:val="22"/>
          <w:lang w:bidi="ks-Deva"/>
        </w:rPr>
        <w:t xml:space="preserve"> regidor delega</w:t>
      </w:r>
      <w:r>
        <w:rPr>
          <w:rFonts w:ascii="Arial" w:hAnsi="Arial" w:cs="Arial"/>
          <w:color w:val="000000"/>
          <w:sz w:val="22"/>
          <w:szCs w:val="22"/>
          <w:lang w:bidi="ks-Deva"/>
        </w:rPr>
        <w:t>t</w:t>
      </w:r>
      <w:r w:rsidRPr="00C6418C">
        <w:rPr>
          <w:rFonts w:ascii="Arial" w:hAnsi="Arial" w:cs="Arial"/>
          <w:color w:val="000000"/>
          <w:sz w:val="22"/>
          <w:szCs w:val="22"/>
          <w:lang w:bidi="ks-Deva"/>
        </w:rPr>
        <w:t xml:space="preserve"> de Normalització Lingüística</w:t>
      </w:r>
      <w:r w:rsidRPr="00C6418C">
        <w:rPr>
          <w:rFonts w:ascii="Arial" w:hAnsi="Arial" w:cs="Arial"/>
          <w:sz w:val="22"/>
          <w:szCs w:val="22"/>
          <w:lang w:bidi="ks-Deva"/>
        </w:rPr>
        <w:t xml:space="preserve"> i el personal de la Regidoria de Normalització Lingüística en col·laboració amb l’Associació Cultural El Guitarró.</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Competències</w:t>
      </w:r>
    </w:p>
    <w:p w:rsidR="003A2132" w:rsidRPr="004143B3" w:rsidRDefault="003A2132" w:rsidP="003A2132">
      <w:pPr>
        <w:numPr>
          <w:ilvl w:val="0"/>
          <w:numId w:val="1"/>
        </w:numPr>
        <w:tabs>
          <w:tab w:val="clear" w:pos="0"/>
          <w:tab w:val="num" w:pos="720"/>
        </w:tabs>
        <w:spacing w:before="120" w:after="120"/>
        <w:ind w:left="720" w:hanging="360"/>
        <w:rPr>
          <w:rFonts w:ascii="Arial" w:hAnsi="Arial" w:cs="Arial"/>
          <w:sz w:val="22"/>
          <w:szCs w:val="22"/>
          <w:lang w:bidi="ks-Deva"/>
        </w:rPr>
      </w:pPr>
      <w:r w:rsidRPr="004143B3">
        <w:rPr>
          <w:rFonts w:ascii="Arial" w:hAnsi="Arial" w:cs="Arial"/>
          <w:sz w:val="22"/>
          <w:szCs w:val="22"/>
          <w:lang w:bidi="ks-Deva"/>
        </w:rPr>
        <w:t>Selecció del Jurat de cada modalitat, que serà nomenat per resolució d’Alcaldia. Estarà format per 5 membres, nombre senar, per tal d’acreditar la imparcialitat i la concurrència competitiva. La seua composició estarà integrada per un president o presidenta, un secretari o secretària i tres vocals; igualment, s’haurà de designar el mateix nombre de suplents.</w:t>
      </w:r>
    </w:p>
    <w:p w:rsidR="003A2132" w:rsidRDefault="003A2132" w:rsidP="003A2132">
      <w:pPr>
        <w:spacing w:before="120" w:after="120"/>
        <w:ind w:left="720"/>
        <w:rPr>
          <w:rFonts w:ascii="Arial" w:hAnsi="Arial" w:cs="Arial"/>
          <w:sz w:val="22"/>
          <w:szCs w:val="22"/>
          <w:lang w:bidi="ks-Deva"/>
        </w:rPr>
      </w:pPr>
      <w:r w:rsidRPr="00C6418C">
        <w:rPr>
          <w:rFonts w:ascii="Arial" w:hAnsi="Arial" w:cs="Arial"/>
          <w:sz w:val="22"/>
          <w:szCs w:val="22"/>
          <w:lang w:bidi="ks-Deva"/>
        </w:rPr>
        <w:t>L’A</w:t>
      </w:r>
      <w:r>
        <w:rPr>
          <w:rFonts w:ascii="Arial" w:hAnsi="Arial" w:cs="Arial"/>
          <w:sz w:val="22"/>
          <w:szCs w:val="22"/>
          <w:lang w:bidi="ks-Deva"/>
        </w:rPr>
        <w:t xml:space="preserve">ssociació </w:t>
      </w:r>
      <w:r w:rsidRPr="00C6418C">
        <w:rPr>
          <w:rFonts w:ascii="Arial" w:hAnsi="Arial" w:cs="Arial"/>
          <w:sz w:val="22"/>
          <w:szCs w:val="22"/>
          <w:lang w:bidi="ks-Deva"/>
        </w:rPr>
        <w:t>C</w:t>
      </w:r>
      <w:r>
        <w:rPr>
          <w:rFonts w:ascii="Arial" w:hAnsi="Arial" w:cs="Arial"/>
          <w:sz w:val="22"/>
          <w:szCs w:val="22"/>
          <w:lang w:bidi="ks-Deva"/>
        </w:rPr>
        <w:t>ultural</w:t>
      </w:r>
      <w:r w:rsidRPr="00C6418C">
        <w:rPr>
          <w:rFonts w:ascii="Arial" w:hAnsi="Arial" w:cs="Arial"/>
          <w:sz w:val="22"/>
          <w:szCs w:val="22"/>
          <w:lang w:bidi="ks-Deva"/>
        </w:rPr>
        <w:t xml:space="preserve"> El Guitarró tindrà dret a designar almenys un terç dels membres del Jurat (apartat</w:t>
      </w:r>
      <w:r>
        <w:rPr>
          <w:rFonts w:ascii="Arial" w:hAnsi="Arial" w:cs="Arial"/>
          <w:sz w:val="22"/>
          <w:szCs w:val="22"/>
          <w:lang w:bidi="ks-Deva"/>
        </w:rPr>
        <w:t>s</w:t>
      </w:r>
      <w:r w:rsidRPr="00C6418C">
        <w:rPr>
          <w:rFonts w:ascii="Arial" w:hAnsi="Arial" w:cs="Arial"/>
          <w:sz w:val="22"/>
          <w:szCs w:val="22"/>
          <w:lang w:bidi="ks-Deva"/>
        </w:rPr>
        <w:t xml:space="preserve"> 2.6</w:t>
      </w:r>
      <w:r>
        <w:rPr>
          <w:rFonts w:ascii="Arial" w:hAnsi="Arial" w:cs="Arial"/>
          <w:sz w:val="22"/>
          <w:szCs w:val="22"/>
          <w:lang w:bidi="ks-Deva"/>
        </w:rPr>
        <w:t xml:space="preserve"> i 3.7</w:t>
      </w:r>
      <w:r w:rsidRPr="00C6418C">
        <w:rPr>
          <w:rFonts w:ascii="Arial" w:hAnsi="Arial" w:cs="Arial"/>
          <w:sz w:val="22"/>
          <w:szCs w:val="22"/>
          <w:lang w:bidi="ks-Deva"/>
        </w:rPr>
        <w:t xml:space="preserve"> de </w:t>
      </w:r>
      <w:r>
        <w:rPr>
          <w:rFonts w:ascii="Arial" w:hAnsi="Arial" w:cs="Arial"/>
          <w:sz w:val="22"/>
          <w:szCs w:val="22"/>
          <w:lang w:bidi="ks-Deva"/>
        </w:rPr>
        <w:t xml:space="preserve">la modificació de </w:t>
      </w:r>
      <w:r w:rsidRPr="00C6418C">
        <w:rPr>
          <w:rFonts w:ascii="Arial" w:hAnsi="Arial" w:cs="Arial"/>
          <w:sz w:val="22"/>
          <w:szCs w:val="22"/>
          <w:lang w:bidi="ks-Deva"/>
        </w:rPr>
        <w:t xml:space="preserve">l’Acord de cessió </w:t>
      </w:r>
      <w:r>
        <w:rPr>
          <w:rFonts w:ascii="Arial" w:hAnsi="Arial" w:cs="Arial"/>
          <w:sz w:val="22"/>
          <w:szCs w:val="22"/>
          <w:lang w:bidi="ks-Deva"/>
        </w:rPr>
        <w:t>signada el</w:t>
      </w:r>
      <w:r w:rsidRPr="00C6418C">
        <w:rPr>
          <w:rFonts w:ascii="Arial" w:hAnsi="Arial" w:cs="Arial"/>
          <w:sz w:val="22"/>
          <w:szCs w:val="22"/>
          <w:lang w:bidi="ks-Deva"/>
        </w:rPr>
        <w:t xml:space="preserve"> 1</w:t>
      </w:r>
      <w:r>
        <w:rPr>
          <w:rFonts w:ascii="Arial" w:hAnsi="Arial" w:cs="Arial"/>
          <w:sz w:val="22"/>
          <w:szCs w:val="22"/>
          <w:lang w:bidi="ks-Deva"/>
        </w:rPr>
        <w:t>6</w:t>
      </w:r>
      <w:r w:rsidRPr="00C6418C">
        <w:rPr>
          <w:rFonts w:ascii="Arial" w:hAnsi="Arial" w:cs="Arial"/>
          <w:sz w:val="22"/>
          <w:szCs w:val="22"/>
          <w:lang w:bidi="ks-Deva"/>
        </w:rPr>
        <w:t>.</w:t>
      </w:r>
      <w:r>
        <w:rPr>
          <w:rFonts w:ascii="Arial" w:hAnsi="Arial" w:cs="Arial"/>
          <w:sz w:val="22"/>
          <w:szCs w:val="22"/>
          <w:lang w:bidi="ks-Deva"/>
        </w:rPr>
        <w:t>12</w:t>
      </w:r>
      <w:r w:rsidRPr="00C6418C">
        <w:rPr>
          <w:rFonts w:ascii="Arial" w:hAnsi="Arial" w:cs="Arial"/>
          <w:sz w:val="22"/>
          <w:szCs w:val="22"/>
          <w:lang w:bidi="ks-Deva"/>
        </w:rPr>
        <w:t>.20</w:t>
      </w:r>
      <w:r>
        <w:rPr>
          <w:rFonts w:ascii="Arial" w:hAnsi="Arial" w:cs="Arial"/>
          <w:sz w:val="22"/>
          <w:szCs w:val="22"/>
          <w:lang w:bidi="ks-Deva"/>
        </w:rPr>
        <w:t>22</w:t>
      </w:r>
      <w:r w:rsidRPr="00C6418C">
        <w:rPr>
          <w:rFonts w:ascii="Arial" w:hAnsi="Arial" w:cs="Arial"/>
          <w:sz w:val="22"/>
          <w:szCs w:val="22"/>
          <w:lang w:bidi="ks-Deva"/>
        </w:rPr>
        <w:t>).</w:t>
      </w:r>
    </w:p>
    <w:p w:rsidR="003A2132" w:rsidRPr="00C6418C" w:rsidRDefault="003A2132" w:rsidP="003A2132">
      <w:pPr>
        <w:numPr>
          <w:ilvl w:val="0"/>
          <w:numId w:val="1"/>
        </w:numPr>
        <w:tabs>
          <w:tab w:val="clear" w:pos="0"/>
          <w:tab w:val="num" w:pos="720"/>
        </w:tabs>
        <w:spacing w:before="120" w:after="120"/>
        <w:ind w:left="720" w:hanging="360"/>
        <w:rPr>
          <w:rFonts w:ascii="Arial" w:hAnsi="Arial" w:cs="Arial"/>
          <w:sz w:val="22"/>
          <w:szCs w:val="22"/>
          <w:lang w:bidi="ks-Deva"/>
        </w:rPr>
      </w:pPr>
      <w:r w:rsidRPr="00C6418C">
        <w:rPr>
          <w:rFonts w:ascii="Arial" w:hAnsi="Arial" w:cs="Arial"/>
          <w:sz w:val="22"/>
          <w:szCs w:val="22"/>
          <w:lang w:bidi="ks-Deva"/>
        </w:rPr>
        <w:t>Elaboració de l’acta definitiva de les persones premiades, després de sumar els vots emesos per cada membre del Jurat.</w:t>
      </w:r>
    </w:p>
    <w:p w:rsidR="003A2132" w:rsidRPr="00C6418C" w:rsidRDefault="003A2132" w:rsidP="003A2132">
      <w:pPr>
        <w:numPr>
          <w:ilvl w:val="0"/>
          <w:numId w:val="1"/>
        </w:numPr>
        <w:tabs>
          <w:tab w:val="clear" w:pos="0"/>
          <w:tab w:val="num" w:pos="720"/>
        </w:tabs>
        <w:spacing w:before="120" w:after="120"/>
        <w:ind w:left="720" w:hanging="360"/>
        <w:rPr>
          <w:rFonts w:ascii="Arial" w:hAnsi="Arial" w:cs="Arial"/>
          <w:sz w:val="22"/>
          <w:szCs w:val="22"/>
          <w:lang w:bidi="ks-Deva"/>
        </w:rPr>
      </w:pPr>
      <w:r w:rsidRPr="00C6418C">
        <w:rPr>
          <w:rFonts w:ascii="Arial" w:hAnsi="Arial" w:cs="Arial"/>
          <w:sz w:val="22"/>
          <w:szCs w:val="22"/>
          <w:lang w:bidi="ks-Deva"/>
        </w:rPr>
        <w:t>Realització de tots el tràmits administratius necessaris.</w:t>
      </w:r>
    </w:p>
    <w:p w:rsidR="003A2132" w:rsidRPr="00C6418C" w:rsidRDefault="003A2132" w:rsidP="003A2132">
      <w:pPr>
        <w:numPr>
          <w:ilvl w:val="0"/>
          <w:numId w:val="1"/>
        </w:numPr>
        <w:tabs>
          <w:tab w:val="clear" w:pos="0"/>
          <w:tab w:val="num" w:pos="720"/>
        </w:tabs>
        <w:spacing w:before="120" w:after="120"/>
        <w:ind w:left="720" w:hanging="360"/>
        <w:rPr>
          <w:rFonts w:ascii="Arial" w:hAnsi="Arial" w:cs="Arial"/>
          <w:sz w:val="22"/>
          <w:szCs w:val="22"/>
          <w:lang w:bidi="ks-Deva"/>
        </w:rPr>
      </w:pPr>
      <w:r w:rsidRPr="00C6418C">
        <w:rPr>
          <w:rFonts w:ascii="Arial" w:hAnsi="Arial" w:cs="Arial"/>
          <w:sz w:val="22"/>
          <w:szCs w:val="22"/>
          <w:lang w:bidi="ks-Deva"/>
        </w:rPr>
        <w:t>Organització, coordinació i logística.</w:t>
      </w:r>
    </w:p>
    <w:p w:rsidR="003A2132" w:rsidRPr="00C6418C" w:rsidRDefault="003A2132" w:rsidP="003A2132">
      <w:pPr>
        <w:numPr>
          <w:ilvl w:val="0"/>
          <w:numId w:val="1"/>
        </w:numPr>
        <w:tabs>
          <w:tab w:val="clear" w:pos="0"/>
          <w:tab w:val="num" w:pos="720"/>
        </w:tabs>
        <w:spacing w:before="120" w:after="120"/>
        <w:ind w:left="720" w:hanging="360"/>
        <w:rPr>
          <w:rFonts w:ascii="Arial" w:hAnsi="Arial" w:cs="Arial"/>
          <w:sz w:val="22"/>
          <w:szCs w:val="22"/>
          <w:lang w:bidi="ks-Deva"/>
        </w:rPr>
      </w:pPr>
      <w:r w:rsidRPr="00C6418C">
        <w:rPr>
          <w:rFonts w:ascii="Arial" w:hAnsi="Arial" w:cs="Arial"/>
          <w:sz w:val="22"/>
          <w:szCs w:val="22"/>
          <w:lang w:bidi="ks-Deva"/>
        </w:rPr>
        <w:t>Nomenament, si f</w:t>
      </w:r>
      <w:r>
        <w:rPr>
          <w:rFonts w:ascii="Arial" w:hAnsi="Arial" w:cs="Arial"/>
          <w:sz w:val="22"/>
          <w:szCs w:val="22"/>
          <w:lang w:bidi="ks-Deva"/>
        </w:rPr>
        <w:t>o</w:t>
      </w:r>
      <w:r w:rsidRPr="00C6418C">
        <w:rPr>
          <w:rFonts w:ascii="Arial" w:hAnsi="Arial" w:cs="Arial"/>
          <w:sz w:val="22"/>
          <w:szCs w:val="22"/>
          <w:lang w:bidi="ks-Deva"/>
        </w:rPr>
        <w:t xml:space="preserve">ra necessari, d’un membre del Jurat perquè el </w:t>
      </w:r>
      <w:proofErr w:type="spellStart"/>
      <w:r w:rsidRPr="00C6418C">
        <w:rPr>
          <w:rFonts w:ascii="Arial" w:hAnsi="Arial" w:cs="Arial"/>
          <w:sz w:val="22"/>
          <w:szCs w:val="22"/>
          <w:lang w:bidi="ks-Deva"/>
        </w:rPr>
        <w:t>represente</w:t>
      </w:r>
      <w:proofErr w:type="spellEnd"/>
      <w:r w:rsidRPr="00C6418C">
        <w:rPr>
          <w:rFonts w:ascii="Arial" w:hAnsi="Arial" w:cs="Arial"/>
          <w:sz w:val="22"/>
          <w:szCs w:val="22"/>
          <w:lang w:bidi="ks-Deva"/>
        </w:rPr>
        <w:t xml:space="preserve"> el dia del lliurament de premis.</w:t>
      </w:r>
    </w:p>
    <w:p w:rsidR="003A2132" w:rsidRDefault="003A2132" w:rsidP="003A2132">
      <w:pPr>
        <w:spacing w:before="120" w:after="120"/>
        <w:rPr>
          <w:rFonts w:ascii="Arial" w:hAnsi="Arial" w:cs="Arial"/>
          <w:b/>
          <w:bCs/>
          <w:sz w:val="22"/>
          <w:szCs w:val="22"/>
          <w:lang w:bidi="ks-Deva"/>
        </w:rPr>
      </w:pPr>
      <w:r w:rsidRPr="00C6418C">
        <w:rPr>
          <w:rFonts w:ascii="Arial" w:hAnsi="Arial" w:cs="Arial"/>
          <w:b/>
          <w:bCs/>
          <w:sz w:val="22"/>
          <w:szCs w:val="22"/>
          <w:lang w:bidi="ks-Deva"/>
        </w:rPr>
        <w:t>3. REQUISITS DE</w:t>
      </w:r>
      <w:r>
        <w:rPr>
          <w:rFonts w:ascii="Arial" w:hAnsi="Arial" w:cs="Arial"/>
          <w:b/>
          <w:bCs/>
          <w:sz w:val="22"/>
          <w:szCs w:val="22"/>
          <w:lang w:bidi="ks-Deva"/>
        </w:rPr>
        <w:t xml:space="preserve"> </w:t>
      </w:r>
      <w:r w:rsidRPr="00C6418C">
        <w:rPr>
          <w:rFonts w:ascii="Arial" w:hAnsi="Arial" w:cs="Arial"/>
          <w:b/>
          <w:bCs/>
          <w:sz w:val="22"/>
          <w:szCs w:val="22"/>
          <w:lang w:bidi="ks-Deva"/>
        </w:rPr>
        <w:t>L</w:t>
      </w:r>
      <w:r>
        <w:rPr>
          <w:rFonts w:ascii="Arial" w:hAnsi="Arial" w:cs="Arial"/>
          <w:b/>
          <w:bCs/>
          <w:sz w:val="22"/>
          <w:szCs w:val="22"/>
          <w:lang w:bidi="ks-Deva"/>
        </w:rPr>
        <w:t>E</w:t>
      </w:r>
      <w:r w:rsidRPr="00C6418C">
        <w:rPr>
          <w:rFonts w:ascii="Arial" w:hAnsi="Arial" w:cs="Arial"/>
          <w:b/>
          <w:bCs/>
          <w:sz w:val="22"/>
          <w:szCs w:val="22"/>
          <w:lang w:bidi="ks-Deva"/>
        </w:rPr>
        <w:t xml:space="preserve">S </w:t>
      </w:r>
      <w:r>
        <w:rPr>
          <w:rFonts w:ascii="Arial" w:hAnsi="Arial" w:cs="Arial"/>
          <w:b/>
          <w:bCs/>
          <w:sz w:val="22"/>
          <w:szCs w:val="22"/>
          <w:lang w:bidi="ks-Deva"/>
        </w:rPr>
        <w:t>OBRES</w:t>
      </w:r>
      <w:r w:rsidRPr="00C6418C">
        <w:rPr>
          <w:rFonts w:ascii="Arial" w:hAnsi="Arial" w:cs="Arial"/>
          <w:b/>
          <w:bCs/>
          <w:sz w:val="22"/>
          <w:szCs w:val="22"/>
          <w:lang w:bidi="ks-Deva"/>
        </w:rPr>
        <w:t xml:space="preserve"> PER A PARTICIPAR EN LA CONVOCATÒRIA</w:t>
      </w:r>
    </w:p>
    <w:p w:rsidR="003A2132" w:rsidRPr="000F01FD" w:rsidRDefault="003A2132" w:rsidP="003A2132">
      <w:pPr>
        <w:spacing w:before="120" w:after="120"/>
        <w:rPr>
          <w:rFonts w:ascii="Arial" w:hAnsi="Arial" w:cs="Arial"/>
          <w:b/>
          <w:sz w:val="22"/>
          <w:szCs w:val="22"/>
          <w:lang w:bidi="ks-Deva"/>
        </w:rPr>
      </w:pPr>
      <w:r w:rsidRPr="000F01FD">
        <w:rPr>
          <w:rFonts w:ascii="Arial" w:hAnsi="Arial" w:cs="Arial"/>
          <w:b/>
          <w:sz w:val="22"/>
          <w:szCs w:val="22"/>
          <w:lang w:bidi="ks-Deva"/>
        </w:rPr>
        <w:t>3.1. Modalitat de narrativa breu</w:t>
      </w:r>
    </w:p>
    <w:p w:rsidR="003A2132" w:rsidRPr="00C6418C" w:rsidRDefault="003A2132" w:rsidP="003A2132">
      <w:pPr>
        <w:spacing w:before="120" w:after="120"/>
        <w:rPr>
          <w:rFonts w:ascii="Arial" w:hAnsi="Arial" w:cs="Arial"/>
          <w:sz w:val="22"/>
          <w:szCs w:val="22"/>
          <w:lang w:bidi="ks-Deva"/>
        </w:rPr>
      </w:pPr>
      <w:r>
        <w:rPr>
          <w:rFonts w:ascii="Arial" w:hAnsi="Arial" w:cs="Arial"/>
          <w:sz w:val="22"/>
          <w:szCs w:val="22"/>
          <w:lang w:bidi="ks-Deva"/>
        </w:rPr>
        <w:t>3.1.</w:t>
      </w:r>
      <w:r w:rsidRPr="00C6418C">
        <w:rPr>
          <w:rFonts w:ascii="Arial" w:hAnsi="Arial" w:cs="Arial"/>
          <w:sz w:val="22"/>
          <w:szCs w:val="22"/>
          <w:lang w:bidi="ks-Deva"/>
        </w:rPr>
        <w:t>1. Podran optar al premi</w:t>
      </w:r>
      <w:r>
        <w:rPr>
          <w:rFonts w:ascii="Arial" w:hAnsi="Arial" w:cs="Arial"/>
          <w:sz w:val="22"/>
          <w:szCs w:val="22"/>
          <w:lang w:bidi="ks-Deva"/>
        </w:rPr>
        <w:t>, de manera exclusiva,</w:t>
      </w:r>
      <w:r w:rsidRPr="00C6418C">
        <w:rPr>
          <w:rFonts w:ascii="Arial" w:hAnsi="Arial" w:cs="Arial"/>
          <w:sz w:val="22"/>
          <w:szCs w:val="22"/>
          <w:lang w:bidi="ks-Deva"/>
        </w:rPr>
        <w:t xml:space="preserve"> obres de prosa </w:t>
      </w:r>
      <w:r>
        <w:rPr>
          <w:rFonts w:ascii="Arial" w:hAnsi="Arial" w:cs="Arial"/>
          <w:sz w:val="22"/>
          <w:szCs w:val="22"/>
          <w:lang w:bidi="ks-Deva"/>
        </w:rPr>
        <w:t>literària,</w:t>
      </w:r>
      <w:r w:rsidRPr="00C6418C">
        <w:rPr>
          <w:rFonts w:ascii="Arial" w:hAnsi="Arial" w:cs="Arial"/>
          <w:sz w:val="22"/>
          <w:szCs w:val="22"/>
          <w:lang w:bidi="ks-Deva"/>
        </w:rPr>
        <w:t xml:space="preserve"> de tema lliure, escrites en català, inèdites i que no hagen estat premiades en altres certàmens.</w:t>
      </w:r>
    </w:p>
    <w:p w:rsidR="003A2132" w:rsidRDefault="003A2132" w:rsidP="003A2132">
      <w:pPr>
        <w:spacing w:before="120" w:after="120"/>
        <w:rPr>
          <w:rFonts w:ascii="Arial" w:hAnsi="Arial" w:cs="Arial"/>
          <w:sz w:val="22"/>
          <w:szCs w:val="22"/>
          <w:lang w:bidi="ks-Deva"/>
        </w:rPr>
      </w:pPr>
      <w:r>
        <w:rPr>
          <w:rFonts w:ascii="Arial" w:hAnsi="Arial" w:cs="Arial"/>
          <w:sz w:val="22"/>
          <w:szCs w:val="22"/>
          <w:lang w:bidi="ks-Deva"/>
        </w:rPr>
        <w:t>3.1.</w:t>
      </w:r>
      <w:r w:rsidRPr="00C6418C">
        <w:rPr>
          <w:rFonts w:ascii="Arial" w:hAnsi="Arial" w:cs="Arial"/>
          <w:sz w:val="22"/>
          <w:szCs w:val="22"/>
          <w:lang w:bidi="ks-Deva"/>
        </w:rPr>
        <w:t xml:space="preserve">2. L’extensió dels treballs no podrà </w:t>
      </w:r>
      <w:r w:rsidRPr="00077F2C">
        <w:rPr>
          <w:rFonts w:ascii="Arial" w:hAnsi="Arial" w:cs="Arial"/>
          <w:sz w:val="22"/>
          <w:szCs w:val="22"/>
          <w:lang w:bidi="ks-Deva"/>
        </w:rPr>
        <w:t>ser inferior a 3.500 caràcters ni superior a 8.000, espais inclosos. La separació entre línies haurà de ser d'espai i mig.</w:t>
      </w:r>
    </w:p>
    <w:p w:rsidR="003A2132" w:rsidRPr="000F01FD" w:rsidRDefault="003A2132" w:rsidP="003A2132">
      <w:pPr>
        <w:spacing w:before="120" w:after="120"/>
        <w:rPr>
          <w:rFonts w:ascii="Arial" w:hAnsi="Arial" w:cs="Arial"/>
          <w:b/>
          <w:sz w:val="22"/>
          <w:szCs w:val="22"/>
          <w:lang w:bidi="ks-Deva"/>
        </w:rPr>
      </w:pPr>
      <w:r w:rsidRPr="000F01FD">
        <w:rPr>
          <w:rFonts w:ascii="Arial" w:hAnsi="Arial" w:cs="Arial"/>
          <w:b/>
          <w:sz w:val="22"/>
          <w:szCs w:val="22"/>
          <w:lang w:bidi="ks-Deva"/>
        </w:rPr>
        <w:t>3.2. Modalitat de novel·la curta</w:t>
      </w:r>
    </w:p>
    <w:p w:rsidR="003A2132" w:rsidRPr="0027362C" w:rsidRDefault="003A2132" w:rsidP="003A2132">
      <w:pPr>
        <w:spacing w:before="120" w:after="120"/>
        <w:rPr>
          <w:rFonts w:ascii="Arial" w:hAnsi="Arial" w:cs="Arial"/>
          <w:sz w:val="22"/>
          <w:szCs w:val="22"/>
        </w:rPr>
      </w:pPr>
      <w:r>
        <w:rPr>
          <w:rFonts w:ascii="Arial" w:hAnsi="Arial" w:cs="Arial"/>
          <w:sz w:val="22"/>
          <w:szCs w:val="22"/>
          <w:lang w:bidi="ks-Deva"/>
        </w:rPr>
        <w:t>3.2.1. P</w:t>
      </w:r>
      <w:r>
        <w:rPr>
          <w:rFonts w:ascii="Arial" w:hAnsi="Arial" w:cs="Arial"/>
          <w:sz w:val="22"/>
          <w:szCs w:val="22"/>
        </w:rPr>
        <w:t xml:space="preserve">odran optar al premi, de manera exclusiva, obres de prosa literària, de tema lliure, escrites en català, inèdites i que no hagen estat premiades en altres certàmens. </w:t>
      </w:r>
      <w:r w:rsidRPr="0027362C">
        <w:rPr>
          <w:rFonts w:ascii="Arial" w:hAnsi="Arial" w:cs="Arial"/>
          <w:sz w:val="22"/>
          <w:szCs w:val="22"/>
        </w:rPr>
        <w:t>No s’admetran reculls de contes o relats.</w:t>
      </w:r>
    </w:p>
    <w:p w:rsidR="003A2132" w:rsidRPr="009A2A40" w:rsidRDefault="003A2132" w:rsidP="003A2132">
      <w:pPr>
        <w:spacing w:before="120" w:after="120"/>
        <w:rPr>
          <w:rFonts w:ascii="Arial" w:eastAsia="NSimSun" w:hAnsi="Arial" w:cs="Arial"/>
          <w:kern w:val="2"/>
          <w:sz w:val="22"/>
          <w:szCs w:val="22"/>
        </w:rPr>
      </w:pPr>
      <w:r>
        <w:rPr>
          <w:rFonts w:ascii="Arial" w:hAnsi="Arial" w:cs="Arial"/>
          <w:sz w:val="22"/>
          <w:szCs w:val="22"/>
        </w:rPr>
        <w:lastRenderedPageBreak/>
        <w:t xml:space="preserve">3.2.2. </w:t>
      </w:r>
      <w:r w:rsidRPr="009A2A40">
        <w:rPr>
          <w:rFonts w:ascii="Arial" w:eastAsia="NSimSun" w:hAnsi="Arial" w:cs="Arial"/>
          <w:kern w:val="2"/>
          <w:sz w:val="22"/>
          <w:szCs w:val="22"/>
        </w:rPr>
        <w:t xml:space="preserve">L’extensió de les obres no podrà ser inferior a </w:t>
      </w:r>
      <w:r w:rsidRPr="009A2A40">
        <w:rPr>
          <w:rFonts w:ascii="Arial" w:hAnsi="Arial" w:cs="Arial"/>
          <w:sz w:val="22"/>
          <w:szCs w:val="22"/>
        </w:rPr>
        <w:t>130.000 caràcters ni superior a 170.000, espais inclosos. La separació entre línies haurà de ser d’espai i mig.</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4. TERMINI I ENVIAMENT</w:t>
      </w:r>
      <w:r>
        <w:rPr>
          <w:rFonts w:ascii="Arial" w:hAnsi="Arial" w:cs="Arial"/>
          <w:b/>
          <w:bCs/>
          <w:sz w:val="22"/>
          <w:szCs w:val="22"/>
          <w:lang w:bidi="ks-Deva"/>
        </w:rPr>
        <w:t xml:space="preserve"> DE LES OBRES </w:t>
      </w:r>
      <w:r w:rsidRPr="00C6418C">
        <w:rPr>
          <w:rFonts w:ascii="Arial" w:hAnsi="Arial" w:cs="Arial"/>
          <w:b/>
          <w:bCs/>
          <w:sz w:val="22"/>
          <w:szCs w:val="22"/>
          <w:lang w:bidi="ks-Deva"/>
        </w:rPr>
        <w:t xml:space="preserve"> </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4.1. Termini</w:t>
      </w:r>
    </w:p>
    <w:p w:rsidR="003A2132"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 xml:space="preserve">El termini d’admissió d’obres aspirants finalitzarà </w:t>
      </w:r>
      <w:r w:rsidRPr="00B978C1">
        <w:rPr>
          <w:rFonts w:ascii="Arial" w:hAnsi="Arial" w:cs="Arial"/>
          <w:sz w:val="22"/>
          <w:szCs w:val="22"/>
          <w:lang w:bidi="ks-Deva"/>
        </w:rPr>
        <w:t>el 15 de març de 2025.</w:t>
      </w:r>
      <w:r>
        <w:rPr>
          <w:rFonts w:ascii="Arial" w:hAnsi="Arial" w:cs="Arial"/>
          <w:sz w:val="22"/>
          <w:szCs w:val="22"/>
          <w:lang w:bidi="ks-Deva"/>
        </w:rPr>
        <w:t xml:space="preserve"> </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4.2. Enviament de còpies</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 xml:space="preserve">Les obres aspirants s’han de remetre per correu electrònic a l’adreça </w:t>
      </w:r>
      <w:hyperlink r:id="rId11" w:history="1">
        <w:r w:rsidRPr="003A1266">
          <w:rPr>
            <w:rFonts w:ascii="Arial" w:hAnsi="Arial" w:cs="Arial"/>
            <w:i/>
            <w:sz w:val="22"/>
            <w:szCs w:val="22"/>
            <w:lang w:bidi="ks-Deva"/>
          </w:rPr>
          <w:t>premismaig@gmail.com</w:t>
        </w:r>
      </w:hyperlink>
      <w:r w:rsidRPr="00C6418C">
        <w:rPr>
          <w:rFonts w:ascii="Arial" w:hAnsi="Arial" w:cs="Arial"/>
          <w:sz w:val="22"/>
          <w:szCs w:val="22"/>
          <w:lang w:bidi="ks-Deva"/>
        </w:rPr>
        <w:t xml:space="preserve"> seguint el procediment següent:</w:t>
      </w:r>
    </w:p>
    <w:p w:rsidR="003A2132" w:rsidRPr="00C6418C" w:rsidRDefault="003A2132" w:rsidP="003A2132">
      <w:pPr>
        <w:spacing w:before="120" w:after="120"/>
        <w:rPr>
          <w:rFonts w:ascii="Arial" w:hAnsi="Arial" w:cs="Arial"/>
          <w:sz w:val="22"/>
          <w:szCs w:val="22"/>
          <w:lang w:bidi="ks-Deva"/>
        </w:rPr>
      </w:pPr>
      <w:r w:rsidRPr="00077F2C">
        <w:rPr>
          <w:rFonts w:ascii="Arial" w:hAnsi="Arial" w:cs="Arial"/>
          <w:i/>
          <w:sz w:val="22"/>
          <w:szCs w:val="22"/>
          <w:lang w:bidi="ks-Deva"/>
        </w:rPr>
        <w:t>a)</w:t>
      </w:r>
      <w:r w:rsidRPr="00077F2C">
        <w:rPr>
          <w:rFonts w:ascii="Arial" w:hAnsi="Arial" w:cs="Arial"/>
          <w:sz w:val="22"/>
          <w:szCs w:val="22"/>
          <w:lang w:bidi="ks-Deva"/>
        </w:rPr>
        <w:t xml:space="preserve"> En l’apartat </w:t>
      </w:r>
      <w:r w:rsidRPr="00077F2C">
        <w:rPr>
          <w:rFonts w:ascii="Arial" w:hAnsi="Arial" w:cs="Arial"/>
          <w:i/>
          <w:sz w:val="22"/>
          <w:szCs w:val="22"/>
          <w:lang w:bidi="ks-Deva"/>
        </w:rPr>
        <w:t>assumpte</w:t>
      </w:r>
      <w:r w:rsidRPr="00077F2C">
        <w:rPr>
          <w:rFonts w:ascii="Arial" w:hAnsi="Arial" w:cs="Arial"/>
          <w:sz w:val="22"/>
          <w:szCs w:val="22"/>
          <w:lang w:bidi="ks-Deva"/>
        </w:rPr>
        <w:t xml:space="preserve"> del correu electrònic s’ha de fer constar únicament </w:t>
      </w:r>
      <w:r w:rsidRPr="0027362C">
        <w:rPr>
          <w:rFonts w:ascii="Arial" w:hAnsi="Arial" w:cs="Arial"/>
          <w:sz w:val="22"/>
          <w:szCs w:val="22"/>
          <w:lang w:bidi="ks-Deva"/>
        </w:rPr>
        <w:t>la paraula «conte» o «novel·la», segons la modalitat a la qual s’opta.</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i/>
          <w:sz w:val="22"/>
          <w:szCs w:val="22"/>
          <w:lang w:bidi="ks-Deva"/>
        </w:rPr>
        <w:t>b)</w:t>
      </w:r>
      <w:r w:rsidRPr="00C6418C">
        <w:rPr>
          <w:rFonts w:ascii="Arial" w:hAnsi="Arial" w:cs="Arial"/>
          <w:sz w:val="22"/>
          <w:szCs w:val="22"/>
          <w:lang w:bidi="ks-Deva"/>
        </w:rPr>
        <w:t xml:space="preserve"> En el cos del missatge s’ha de fer constar únicament com a text el títol de l’obra, sense cap més referència o identificació.</w:t>
      </w:r>
      <w:r>
        <w:rPr>
          <w:rFonts w:ascii="Arial" w:hAnsi="Arial" w:cs="Arial"/>
          <w:sz w:val="22"/>
          <w:szCs w:val="22"/>
          <w:lang w:bidi="ks-Deva"/>
        </w:rPr>
        <w:t xml:space="preserve"> </w:t>
      </w:r>
    </w:p>
    <w:p w:rsidR="003A2132" w:rsidRPr="004D28B8" w:rsidRDefault="003A2132" w:rsidP="003A2132">
      <w:pPr>
        <w:spacing w:after="120"/>
        <w:rPr>
          <w:rFonts w:ascii="Arial" w:hAnsi="Arial" w:cs="Arial"/>
          <w:sz w:val="22"/>
          <w:szCs w:val="22"/>
          <w:lang w:bidi="ks-Deva"/>
        </w:rPr>
      </w:pPr>
      <w:r w:rsidRPr="00C6418C">
        <w:rPr>
          <w:rFonts w:ascii="Arial" w:hAnsi="Arial" w:cs="Arial"/>
          <w:i/>
          <w:sz w:val="22"/>
          <w:szCs w:val="22"/>
          <w:lang w:bidi="ks-Deva"/>
        </w:rPr>
        <w:t>c)</w:t>
      </w:r>
      <w:r w:rsidRPr="00C6418C">
        <w:rPr>
          <w:rFonts w:ascii="Arial" w:hAnsi="Arial" w:cs="Arial"/>
          <w:sz w:val="22"/>
          <w:szCs w:val="22"/>
          <w:lang w:bidi="ks-Deva"/>
        </w:rPr>
        <w:t xml:space="preserve"> </w:t>
      </w:r>
      <w:r w:rsidRPr="004D28B8">
        <w:rPr>
          <w:rFonts w:ascii="Arial" w:hAnsi="Arial" w:cs="Arial"/>
          <w:sz w:val="22"/>
          <w:szCs w:val="22"/>
          <w:lang w:bidi="ks-Deva"/>
        </w:rPr>
        <w:t xml:space="preserve">L'original s'ha d'adjuntar a aquest missatge en format PDF sense marques d’autoria. Aquest document tindrà com a nom el mateix que </w:t>
      </w:r>
      <w:proofErr w:type="spellStart"/>
      <w:r w:rsidRPr="004D28B8">
        <w:rPr>
          <w:rFonts w:ascii="Arial" w:hAnsi="Arial" w:cs="Arial"/>
          <w:sz w:val="22"/>
          <w:szCs w:val="22"/>
          <w:lang w:bidi="ks-Deva"/>
        </w:rPr>
        <w:t>conste</w:t>
      </w:r>
      <w:proofErr w:type="spellEnd"/>
      <w:r w:rsidRPr="004D28B8">
        <w:rPr>
          <w:rFonts w:ascii="Arial" w:hAnsi="Arial" w:cs="Arial"/>
          <w:sz w:val="22"/>
          <w:szCs w:val="22"/>
          <w:lang w:bidi="ks-Deva"/>
        </w:rPr>
        <w:t xml:space="preserve"> com a títol de l’obra en el cos del missatge (apartat </w:t>
      </w:r>
      <w:r w:rsidRPr="004D28B8">
        <w:rPr>
          <w:rFonts w:ascii="Arial" w:hAnsi="Arial" w:cs="Arial"/>
          <w:i/>
          <w:iCs/>
          <w:sz w:val="22"/>
          <w:szCs w:val="22"/>
          <w:lang w:bidi="ks-Deva"/>
        </w:rPr>
        <w:t>b</w:t>
      </w:r>
      <w:r w:rsidRPr="004D28B8">
        <w:rPr>
          <w:rFonts w:ascii="Arial" w:hAnsi="Arial" w:cs="Arial"/>
          <w:sz w:val="22"/>
          <w:szCs w:val="22"/>
          <w:lang w:bidi="ks-Deva"/>
        </w:rPr>
        <w:t xml:space="preserve">). Només s’admetrà la participació en una de les dues modalitats i únicament amb un treball per autor. </w:t>
      </w:r>
      <w:r>
        <w:rPr>
          <w:rFonts w:ascii="Arial" w:hAnsi="Arial" w:cs="Arial"/>
          <w:sz w:val="22"/>
          <w:szCs w:val="22"/>
          <w:lang w:bidi="ks-Deva"/>
        </w:rPr>
        <w:t>En el c</w:t>
      </w:r>
      <w:r w:rsidRPr="004D28B8">
        <w:rPr>
          <w:rFonts w:ascii="Arial" w:hAnsi="Arial" w:cs="Arial"/>
          <w:sz w:val="22"/>
          <w:szCs w:val="22"/>
          <w:lang w:bidi="ks-Deva"/>
        </w:rPr>
        <w:t xml:space="preserve">as que un autor </w:t>
      </w:r>
      <w:proofErr w:type="spellStart"/>
      <w:r w:rsidRPr="004D28B8">
        <w:rPr>
          <w:rFonts w:ascii="Arial" w:hAnsi="Arial" w:cs="Arial"/>
          <w:sz w:val="22"/>
          <w:szCs w:val="22"/>
          <w:lang w:bidi="ks-Deva"/>
        </w:rPr>
        <w:t>presente</w:t>
      </w:r>
      <w:proofErr w:type="spellEnd"/>
      <w:r w:rsidRPr="004D28B8">
        <w:rPr>
          <w:rFonts w:ascii="Arial" w:hAnsi="Arial" w:cs="Arial"/>
          <w:sz w:val="22"/>
          <w:szCs w:val="22"/>
          <w:lang w:bidi="ks-Deva"/>
        </w:rPr>
        <w:t xml:space="preserve"> obra </w:t>
      </w:r>
      <w:r>
        <w:rPr>
          <w:rFonts w:ascii="Arial" w:hAnsi="Arial" w:cs="Arial"/>
          <w:sz w:val="22"/>
          <w:szCs w:val="22"/>
          <w:lang w:bidi="ks-Deva"/>
        </w:rPr>
        <w:t>en</w:t>
      </w:r>
      <w:r w:rsidRPr="004D28B8">
        <w:rPr>
          <w:rFonts w:ascii="Arial" w:hAnsi="Arial" w:cs="Arial"/>
          <w:sz w:val="22"/>
          <w:szCs w:val="22"/>
          <w:lang w:bidi="ks-Deva"/>
        </w:rPr>
        <w:t xml:space="preserve"> les dues modalitats, s’entendrà que només participa en la de major dotació.</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i/>
          <w:sz w:val="22"/>
          <w:szCs w:val="22"/>
          <w:lang w:bidi="ks-Deva"/>
        </w:rPr>
        <w:t>d)</w:t>
      </w:r>
      <w:r w:rsidRPr="00C6418C">
        <w:rPr>
          <w:rFonts w:ascii="Arial" w:hAnsi="Arial" w:cs="Arial"/>
          <w:sz w:val="22"/>
          <w:szCs w:val="22"/>
          <w:lang w:bidi="ks-Deva"/>
        </w:rPr>
        <w:t xml:space="preserve"> En un altre document adjunt al mateix missatge, també en format PDF, es faran constar les referències que permeten identificar l’autor (nom, cognoms, adreça, codi postal, localitat, telèfon, adreça electrònica i NIF). Aquest document tindrà com a nom la paraula </w:t>
      </w:r>
      <w:r w:rsidRPr="00C6418C">
        <w:rPr>
          <w:rFonts w:ascii="Arial" w:hAnsi="Arial" w:cs="Arial"/>
          <w:i/>
          <w:sz w:val="22"/>
          <w:szCs w:val="22"/>
          <w:lang w:bidi="ks-Deva"/>
        </w:rPr>
        <w:t>plica</w:t>
      </w:r>
      <w:r w:rsidRPr="00C6418C">
        <w:rPr>
          <w:rFonts w:ascii="Arial" w:hAnsi="Arial" w:cs="Arial"/>
          <w:sz w:val="22"/>
          <w:szCs w:val="22"/>
          <w:lang w:bidi="ks-Deva"/>
        </w:rPr>
        <w:t xml:space="preserve">, seguida del títol de l’obra que s'ha fet constar en el cos del missatge (apartat </w:t>
      </w:r>
      <w:r w:rsidRPr="00C6418C">
        <w:rPr>
          <w:rFonts w:ascii="Arial" w:hAnsi="Arial" w:cs="Arial"/>
          <w:i/>
          <w:iCs/>
          <w:sz w:val="22"/>
          <w:szCs w:val="22"/>
          <w:lang w:bidi="ks-Deva"/>
        </w:rPr>
        <w:t>b</w:t>
      </w:r>
      <w:r w:rsidRPr="00C6418C">
        <w:rPr>
          <w:rFonts w:ascii="Arial" w:hAnsi="Arial" w:cs="Arial"/>
          <w:sz w:val="22"/>
          <w:szCs w:val="22"/>
          <w:lang w:bidi="ks-Deva"/>
        </w:rPr>
        <w:t>).</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i/>
          <w:sz w:val="22"/>
          <w:szCs w:val="22"/>
          <w:lang w:bidi="ks-Deva"/>
        </w:rPr>
        <w:t>e)</w:t>
      </w:r>
      <w:r w:rsidRPr="00C6418C">
        <w:rPr>
          <w:rFonts w:ascii="Arial" w:hAnsi="Arial" w:cs="Arial"/>
          <w:sz w:val="22"/>
          <w:szCs w:val="22"/>
          <w:lang w:bidi="ks-Deva"/>
        </w:rPr>
        <w:t xml:space="preserve"> L'incompliment d'algun d'aquests requisits serà motiu d'exclusió.</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5. CRITERIS DE VALORACIÓ I PROCÉS DE SELECCIÓ DE</w:t>
      </w:r>
      <w:r>
        <w:rPr>
          <w:rFonts w:ascii="Arial" w:hAnsi="Arial" w:cs="Arial"/>
          <w:b/>
          <w:bCs/>
          <w:sz w:val="22"/>
          <w:szCs w:val="22"/>
          <w:lang w:bidi="ks-Deva"/>
        </w:rPr>
        <w:t xml:space="preserve"> </w:t>
      </w:r>
      <w:r w:rsidRPr="00C6418C">
        <w:rPr>
          <w:rFonts w:ascii="Arial" w:hAnsi="Arial" w:cs="Arial"/>
          <w:b/>
          <w:bCs/>
          <w:sz w:val="22"/>
          <w:szCs w:val="22"/>
          <w:lang w:bidi="ks-Deva"/>
        </w:rPr>
        <w:t>L</w:t>
      </w:r>
      <w:r>
        <w:rPr>
          <w:rFonts w:ascii="Arial" w:hAnsi="Arial" w:cs="Arial"/>
          <w:b/>
          <w:bCs/>
          <w:sz w:val="22"/>
          <w:szCs w:val="22"/>
          <w:lang w:bidi="ks-Deva"/>
        </w:rPr>
        <w:t>E</w:t>
      </w:r>
      <w:r w:rsidRPr="00C6418C">
        <w:rPr>
          <w:rFonts w:ascii="Arial" w:hAnsi="Arial" w:cs="Arial"/>
          <w:b/>
          <w:bCs/>
          <w:sz w:val="22"/>
          <w:szCs w:val="22"/>
          <w:lang w:bidi="ks-Deva"/>
        </w:rPr>
        <w:t xml:space="preserve">S </w:t>
      </w:r>
      <w:r>
        <w:rPr>
          <w:rFonts w:ascii="Arial" w:hAnsi="Arial" w:cs="Arial"/>
          <w:b/>
          <w:bCs/>
          <w:sz w:val="22"/>
          <w:szCs w:val="22"/>
          <w:lang w:bidi="ks-Deva"/>
        </w:rPr>
        <w:t>OBR</w:t>
      </w:r>
      <w:r w:rsidRPr="00C6418C">
        <w:rPr>
          <w:rFonts w:ascii="Arial" w:hAnsi="Arial" w:cs="Arial"/>
          <w:b/>
          <w:bCs/>
          <w:sz w:val="22"/>
          <w:szCs w:val="22"/>
          <w:lang w:bidi="ks-Deva"/>
        </w:rPr>
        <w:t>ES GUANYADOR</w:t>
      </w:r>
      <w:r>
        <w:rPr>
          <w:rFonts w:ascii="Arial" w:hAnsi="Arial" w:cs="Arial"/>
          <w:b/>
          <w:bCs/>
          <w:sz w:val="22"/>
          <w:szCs w:val="22"/>
          <w:lang w:bidi="ks-Deva"/>
        </w:rPr>
        <w:t>E</w:t>
      </w:r>
      <w:r w:rsidRPr="00C6418C">
        <w:rPr>
          <w:rFonts w:ascii="Arial" w:hAnsi="Arial" w:cs="Arial"/>
          <w:b/>
          <w:bCs/>
          <w:sz w:val="22"/>
          <w:szCs w:val="22"/>
          <w:lang w:bidi="ks-Deva"/>
        </w:rPr>
        <w:t>S</w:t>
      </w:r>
    </w:p>
    <w:p w:rsidR="003A2132" w:rsidRPr="00C6418C" w:rsidRDefault="003A2132" w:rsidP="003A2132">
      <w:pPr>
        <w:spacing w:before="120" w:after="120"/>
        <w:rPr>
          <w:rFonts w:ascii="Arial" w:hAnsi="Arial" w:cs="Arial"/>
          <w:sz w:val="22"/>
          <w:szCs w:val="22"/>
        </w:rPr>
      </w:pPr>
      <w:r w:rsidRPr="00C6418C">
        <w:rPr>
          <w:rFonts w:ascii="Arial" w:hAnsi="Arial" w:cs="Arial"/>
          <w:sz w:val="22"/>
          <w:szCs w:val="22"/>
          <w:lang w:bidi="ks-Deva"/>
        </w:rPr>
        <w:t xml:space="preserve">1. </w:t>
      </w:r>
      <w:r w:rsidRPr="00C6418C">
        <w:rPr>
          <w:rFonts w:ascii="Arial" w:hAnsi="Arial" w:cs="Arial"/>
          <w:sz w:val="22"/>
          <w:szCs w:val="22"/>
        </w:rPr>
        <w:t>Les obres presentades seran valorades tenint en compte els criteris següents:</w:t>
      </w:r>
    </w:p>
    <w:p w:rsidR="003A2132" w:rsidRPr="00C6418C" w:rsidRDefault="003A2132" w:rsidP="003A2132">
      <w:pPr>
        <w:numPr>
          <w:ilvl w:val="0"/>
          <w:numId w:val="4"/>
        </w:numPr>
        <w:spacing w:before="120" w:after="120"/>
        <w:rPr>
          <w:rFonts w:ascii="Arial" w:hAnsi="Arial" w:cs="Arial"/>
          <w:sz w:val="22"/>
          <w:szCs w:val="22"/>
        </w:rPr>
      </w:pPr>
      <w:r w:rsidRPr="00C6418C">
        <w:rPr>
          <w:rFonts w:ascii="Arial" w:hAnsi="Arial" w:cs="Arial"/>
          <w:sz w:val="22"/>
          <w:szCs w:val="22"/>
        </w:rPr>
        <w:t>El grau de qualitat literària</w:t>
      </w:r>
    </w:p>
    <w:p w:rsidR="003A2132" w:rsidRPr="00C6418C" w:rsidRDefault="003A2132" w:rsidP="003A2132">
      <w:pPr>
        <w:numPr>
          <w:ilvl w:val="0"/>
          <w:numId w:val="3"/>
        </w:numPr>
        <w:spacing w:before="120" w:after="120"/>
        <w:rPr>
          <w:rFonts w:ascii="Arial" w:hAnsi="Arial" w:cs="Arial"/>
          <w:sz w:val="22"/>
          <w:szCs w:val="22"/>
        </w:rPr>
      </w:pPr>
      <w:r w:rsidRPr="00C6418C">
        <w:rPr>
          <w:rFonts w:ascii="Arial" w:hAnsi="Arial" w:cs="Arial"/>
          <w:sz w:val="22"/>
          <w:szCs w:val="22"/>
        </w:rPr>
        <w:t xml:space="preserve">La correcció estilística i ortogràfica </w:t>
      </w:r>
    </w:p>
    <w:p w:rsidR="003A2132" w:rsidRPr="00C6418C" w:rsidRDefault="003A2132" w:rsidP="003A2132">
      <w:pPr>
        <w:numPr>
          <w:ilvl w:val="0"/>
          <w:numId w:val="2"/>
        </w:numPr>
        <w:spacing w:before="120" w:after="120"/>
        <w:rPr>
          <w:rFonts w:ascii="Arial" w:hAnsi="Arial" w:cs="Arial"/>
          <w:sz w:val="22"/>
          <w:szCs w:val="22"/>
        </w:rPr>
      </w:pPr>
      <w:r w:rsidRPr="00C6418C">
        <w:rPr>
          <w:rFonts w:ascii="Arial" w:hAnsi="Arial" w:cs="Arial"/>
          <w:sz w:val="22"/>
          <w:szCs w:val="22"/>
        </w:rPr>
        <w:t>La creativitat i l’originalitat de l’obra</w:t>
      </w:r>
    </w:p>
    <w:p w:rsidR="003A2132"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2. La deliberació del Jurat es realitzarà de la manera següent: el Jurat triarà un grup de finalistes amb qualitat suficient per a optar al</w:t>
      </w:r>
      <w:r>
        <w:rPr>
          <w:rFonts w:ascii="Arial" w:hAnsi="Arial" w:cs="Arial"/>
          <w:sz w:val="22"/>
          <w:szCs w:val="22"/>
          <w:lang w:bidi="ks-Deva"/>
        </w:rPr>
        <w:t>s</w:t>
      </w:r>
      <w:r w:rsidRPr="00C6418C">
        <w:rPr>
          <w:rFonts w:ascii="Arial" w:hAnsi="Arial" w:cs="Arial"/>
          <w:sz w:val="22"/>
          <w:szCs w:val="22"/>
          <w:lang w:bidi="ks-Deva"/>
        </w:rPr>
        <w:t xml:space="preserve"> premi</w:t>
      </w:r>
      <w:r>
        <w:rPr>
          <w:rFonts w:ascii="Arial" w:hAnsi="Arial" w:cs="Arial"/>
          <w:sz w:val="22"/>
          <w:szCs w:val="22"/>
          <w:lang w:bidi="ks-Deva"/>
        </w:rPr>
        <w:t>s</w:t>
      </w:r>
      <w:r w:rsidRPr="00C6418C">
        <w:rPr>
          <w:rFonts w:ascii="Arial" w:hAnsi="Arial" w:cs="Arial"/>
          <w:sz w:val="22"/>
          <w:szCs w:val="22"/>
          <w:lang w:bidi="ks-Deva"/>
        </w:rPr>
        <w:t>. En votacions successives, i per eliminació, s’escollir</w:t>
      </w:r>
      <w:r>
        <w:rPr>
          <w:rFonts w:ascii="Arial" w:hAnsi="Arial" w:cs="Arial"/>
          <w:sz w:val="22"/>
          <w:szCs w:val="22"/>
          <w:lang w:bidi="ks-Deva"/>
        </w:rPr>
        <w:t>an les obres</w:t>
      </w:r>
      <w:r w:rsidRPr="00C6418C">
        <w:rPr>
          <w:rFonts w:ascii="Arial" w:hAnsi="Arial" w:cs="Arial"/>
          <w:sz w:val="22"/>
          <w:szCs w:val="22"/>
          <w:lang w:bidi="ks-Deva"/>
        </w:rPr>
        <w:t xml:space="preserve"> guanyador</w:t>
      </w:r>
      <w:r>
        <w:rPr>
          <w:rFonts w:ascii="Arial" w:hAnsi="Arial" w:cs="Arial"/>
          <w:sz w:val="22"/>
          <w:szCs w:val="22"/>
          <w:lang w:bidi="ks-Deva"/>
        </w:rPr>
        <w:t>es</w:t>
      </w:r>
      <w:r w:rsidRPr="00C6418C">
        <w:rPr>
          <w:rFonts w:ascii="Arial" w:hAnsi="Arial" w:cs="Arial"/>
          <w:sz w:val="22"/>
          <w:szCs w:val="22"/>
          <w:lang w:bidi="ks-Deva"/>
        </w:rPr>
        <w:t xml:space="preserve">. </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 xml:space="preserve">3. </w:t>
      </w:r>
      <w:r w:rsidRPr="00E01AEA">
        <w:rPr>
          <w:rFonts w:ascii="Arial" w:hAnsi="Arial" w:cs="Arial"/>
          <w:sz w:val="22"/>
          <w:szCs w:val="22"/>
          <w:lang w:bidi="ks-Deva"/>
        </w:rPr>
        <w:t>El Jurat de cada modalitat es reserva el dret de deixar desert el premi</w:t>
      </w:r>
      <w:r w:rsidRPr="00C6418C">
        <w:rPr>
          <w:rFonts w:ascii="Arial" w:hAnsi="Arial" w:cs="Arial"/>
          <w:sz w:val="22"/>
          <w:szCs w:val="22"/>
          <w:lang w:bidi="ks-Deva"/>
        </w:rPr>
        <w:t xml:space="preserve"> atenent la qualitat de les obres presentades.</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6. DRETS DE LES OBRES GUANYADORES</w:t>
      </w:r>
    </w:p>
    <w:p w:rsidR="003A2132" w:rsidRPr="00C6418C" w:rsidRDefault="003A2132" w:rsidP="003A2132">
      <w:pPr>
        <w:spacing w:before="120" w:after="120"/>
        <w:rPr>
          <w:rFonts w:ascii="Arial" w:hAnsi="Arial" w:cs="Arial"/>
          <w:sz w:val="22"/>
          <w:szCs w:val="22"/>
          <w:lang w:bidi="ks-Deva"/>
        </w:rPr>
      </w:pPr>
      <w:r>
        <w:rPr>
          <w:rFonts w:ascii="Arial" w:hAnsi="Arial" w:cs="Arial"/>
          <w:sz w:val="22"/>
          <w:szCs w:val="22"/>
          <w:lang w:bidi="ks-Deva"/>
        </w:rPr>
        <w:t xml:space="preserve">1. </w:t>
      </w:r>
      <w:r w:rsidRPr="00E01AEA">
        <w:rPr>
          <w:rFonts w:ascii="Arial" w:hAnsi="Arial" w:cs="Arial"/>
          <w:sz w:val="22"/>
          <w:szCs w:val="22"/>
          <w:lang w:bidi="ks-Deva"/>
        </w:rPr>
        <w:t xml:space="preserve">El treball premiat de la modalitat de narrativa breu podrà ser publicat pels mitjans que l’Associació Cultural El Guitarró </w:t>
      </w:r>
      <w:proofErr w:type="spellStart"/>
      <w:r w:rsidRPr="00E01AEA">
        <w:rPr>
          <w:rFonts w:ascii="Arial" w:hAnsi="Arial" w:cs="Arial"/>
          <w:sz w:val="22"/>
          <w:szCs w:val="22"/>
          <w:lang w:bidi="ks-Deva"/>
        </w:rPr>
        <w:t>considere</w:t>
      </w:r>
      <w:proofErr w:type="spellEnd"/>
      <w:r w:rsidRPr="00E01AEA">
        <w:rPr>
          <w:rFonts w:ascii="Arial" w:hAnsi="Arial" w:cs="Arial"/>
          <w:sz w:val="22"/>
          <w:szCs w:val="22"/>
          <w:lang w:bidi="ks-Deva"/>
        </w:rPr>
        <w:t xml:space="preserve"> convenients (apartat 2.5 de la modificació de l’Acord de cessió signada el 16.12.2022) i, en tot cas, en el web de l’Ajuntament de Vila-real (</w:t>
      </w:r>
      <w:hyperlink r:id="rId12" w:history="1">
        <w:r w:rsidRPr="004E40C5">
          <w:rPr>
            <w:rStyle w:val="Hipervnculo"/>
            <w:rFonts w:ascii="Arial" w:hAnsi="Arial" w:cs="Arial"/>
            <w:i/>
            <w:iCs/>
            <w:sz w:val="22"/>
            <w:szCs w:val="22"/>
            <w:lang w:bidi="ks-Deva"/>
          </w:rPr>
          <w:t>www.vila-real.es/premis</w:t>
        </w:r>
      </w:hyperlink>
      <w:r w:rsidRPr="00E01AEA">
        <w:rPr>
          <w:rFonts w:ascii="Arial" w:hAnsi="Arial" w:cs="Arial"/>
          <w:i/>
          <w:iCs/>
          <w:sz w:val="22"/>
          <w:szCs w:val="22"/>
          <w:lang w:bidi="ks-Deva"/>
        </w:rPr>
        <w:t>maig</w:t>
      </w:r>
      <w:r w:rsidRPr="00E01AEA">
        <w:rPr>
          <w:rFonts w:ascii="Arial" w:hAnsi="Arial" w:cs="Arial"/>
          <w:sz w:val="22"/>
          <w:szCs w:val="22"/>
          <w:lang w:bidi="ks-Deva"/>
        </w:rPr>
        <w:t xml:space="preserve">) i en </w:t>
      </w:r>
      <w:r>
        <w:rPr>
          <w:rFonts w:ascii="Arial" w:hAnsi="Arial" w:cs="Arial"/>
          <w:sz w:val="22"/>
          <w:szCs w:val="22"/>
          <w:lang w:bidi="ks-Deva"/>
        </w:rPr>
        <w:t xml:space="preserve">el </w:t>
      </w:r>
      <w:proofErr w:type="spellStart"/>
      <w:r>
        <w:rPr>
          <w:rFonts w:ascii="Arial" w:hAnsi="Arial" w:cs="Arial"/>
          <w:sz w:val="22"/>
          <w:szCs w:val="22"/>
          <w:lang w:bidi="ks-Deva"/>
        </w:rPr>
        <w:t>blog</w:t>
      </w:r>
      <w:proofErr w:type="spellEnd"/>
      <w:r>
        <w:rPr>
          <w:rFonts w:ascii="Arial" w:hAnsi="Arial" w:cs="Arial"/>
          <w:sz w:val="22"/>
          <w:szCs w:val="22"/>
          <w:lang w:bidi="ks-Deva"/>
        </w:rPr>
        <w:t xml:space="preserve"> dels Premis Maig – Memorial Pasqual Batalla </w:t>
      </w:r>
      <w:r w:rsidRPr="00FE0B9E">
        <w:rPr>
          <w:rFonts w:ascii="Arial" w:hAnsi="Arial" w:cs="Arial"/>
          <w:sz w:val="22"/>
          <w:szCs w:val="22"/>
          <w:lang w:bidi="ks-Deva"/>
        </w:rPr>
        <w:t>(</w:t>
      </w:r>
      <w:r w:rsidRPr="00FE0B9E">
        <w:rPr>
          <w:rFonts w:ascii="Arial" w:eastAsia="NSimSun" w:hAnsi="Arial" w:cs="Arial"/>
          <w:i/>
          <w:kern w:val="2"/>
          <w:sz w:val="22"/>
          <w:szCs w:val="22"/>
          <w:lang w:bidi="hi-IN"/>
        </w:rPr>
        <w:t>https://premismaig.blogspot.com/</w:t>
      </w:r>
      <w:r w:rsidRPr="00FE0B9E">
        <w:rPr>
          <w:rFonts w:ascii="Arial" w:eastAsia="NSimSun" w:hAnsi="Arial" w:cs="Arial"/>
          <w:kern w:val="2"/>
          <w:sz w:val="22"/>
          <w:szCs w:val="22"/>
          <w:lang w:bidi="hi-IN"/>
        </w:rPr>
        <w:t>)</w:t>
      </w:r>
      <w:r w:rsidRPr="00FE0B9E">
        <w:rPr>
          <w:rFonts w:ascii="Arial" w:hAnsi="Arial" w:cs="Arial"/>
          <w:sz w:val="22"/>
          <w:szCs w:val="22"/>
          <w:lang w:bidi="ks-Deva"/>
        </w:rPr>
        <w:t>. Amb</w:t>
      </w:r>
      <w:r w:rsidRPr="00E01AEA">
        <w:rPr>
          <w:rFonts w:ascii="Arial" w:hAnsi="Arial" w:cs="Arial"/>
          <w:sz w:val="22"/>
          <w:szCs w:val="22"/>
          <w:lang w:bidi="ks-Deva"/>
        </w:rPr>
        <w:t xml:space="preserve"> el temps, les </w:t>
      </w:r>
      <w:r w:rsidRPr="00E01AEA">
        <w:rPr>
          <w:rFonts w:ascii="Arial" w:hAnsi="Arial" w:cs="Arial"/>
          <w:sz w:val="22"/>
          <w:szCs w:val="22"/>
          <w:lang w:bidi="ks-Deva"/>
        </w:rPr>
        <w:lastRenderedPageBreak/>
        <w:t xml:space="preserve">entitats convocants podran decidir-ne també la publicació, d’un o més treballs premiats, en un volum conjunt o de la manera que </w:t>
      </w:r>
      <w:proofErr w:type="spellStart"/>
      <w:r w:rsidRPr="00E01AEA">
        <w:rPr>
          <w:rFonts w:ascii="Arial" w:hAnsi="Arial" w:cs="Arial"/>
          <w:sz w:val="22"/>
          <w:szCs w:val="22"/>
          <w:lang w:bidi="ks-Deva"/>
        </w:rPr>
        <w:t>considere</w:t>
      </w:r>
      <w:proofErr w:type="spellEnd"/>
      <w:r w:rsidRPr="00E01AEA">
        <w:rPr>
          <w:rFonts w:ascii="Arial" w:hAnsi="Arial" w:cs="Arial"/>
          <w:sz w:val="22"/>
          <w:szCs w:val="22"/>
          <w:lang w:bidi="ks-Deva"/>
        </w:rPr>
        <w:t xml:space="preserve"> més adequada.</w:t>
      </w:r>
    </w:p>
    <w:p w:rsidR="003A2132" w:rsidRPr="00983149" w:rsidRDefault="003A2132" w:rsidP="003A2132">
      <w:pPr>
        <w:spacing w:before="120" w:after="120"/>
        <w:rPr>
          <w:rFonts w:ascii="Arial" w:hAnsi="Arial" w:cs="Arial"/>
          <w:sz w:val="22"/>
          <w:szCs w:val="22"/>
        </w:rPr>
      </w:pPr>
      <w:r w:rsidRPr="00C6418C">
        <w:rPr>
          <w:rFonts w:ascii="Arial" w:hAnsi="Arial" w:cs="Arial"/>
          <w:sz w:val="22"/>
          <w:szCs w:val="22"/>
          <w:lang w:bidi="ks-Deva"/>
        </w:rPr>
        <w:t>2</w:t>
      </w:r>
      <w:r w:rsidRPr="004143B3">
        <w:rPr>
          <w:rFonts w:ascii="Arial" w:hAnsi="Arial" w:cs="Arial"/>
          <w:sz w:val="22"/>
          <w:szCs w:val="22"/>
          <w:lang w:bidi="ks-Deva"/>
        </w:rPr>
        <w:t xml:space="preserve">. </w:t>
      </w:r>
      <w:r w:rsidRPr="0027362C">
        <w:rPr>
          <w:rFonts w:ascii="Arial" w:hAnsi="Arial" w:cs="Arial"/>
          <w:sz w:val="22"/>
          <w:szCs w:val="22"/>
        </w:rPr>
        <w:t xml:space="preserve">L’Associació Cultural El Guitarró es reserva el dret de publicació de l’obra premiada en  la modalitat de novel·la curta i, segons la </w:t>
      </w:r>
      <w:r w:rsidRPr="0027362C">
        <w:rPr>
          <w:rFonts w:ascii="Arial" w:hAnsi="Arial" w:cs="Arial"/>
          <w:sz w:val="22"/>
          <w:szCs w:val="22"/>
          <w:lang w:bidi="ks-Deva"/>
        </w:rPr>
        <w:t xml:space="preserve">declaració presentada per </w:t>
      </w:r>
      <w:r w:rsidRPr="00A97CED">
        <w:rPr>
          <w:rFonts w:ascii="Arial" w:hAnsi="Arial" w:cs="Arial"/>
          <w:sz w:val="22"/>
          <w:szCs w:val="22"/>
          <w:lang w:bidi="ks-Deva"/>
        </w:rPr>
        <w:t>registre el 15 de gener de 2024</w:t>
      </w:r>
      <w:r w:rsidRPr="0027362C">
        <w:rPr>
          <w:rFonts w:ascii="Arial" w:hAnsi="Arial" w:cs="Arial"/>
          <w:sz w:val="22"/>
          <w:szCs w:val="22"/>
          <w:lang w:bidi="ks-Deva"/>
        </w:rPr>
        <w:t>,</w:t>
      </w:r>
      <w:r w:rsidRPr="0027362C">
        <w:rPr>
          <w:rFonts w:ascii="Arial" w:hAnsi="Arial" w:cs="Arial"/>
          <w:sz w:val="22"/>
          <w:szCs w:val="22"/>
        </w:rPr>
        <w:t xml:space="preserve"> el cedeix a l’Editorial Bromera d’acord amb el que indica l’</w:t>
      </w:r>
      <w:r w:rsidRPr="0027362C">
        <w:rPr>
          <w:rFonts w:ascii="Arial" w:hAnsi="Arial" w:cs="Arial"/>
          <w:sz w:val="22"/>
          <w:szCs w:val="22"/>
          <w:lang w:bidi="ks-Deva"/>
        </w:rPr>
        <w:t>apartat 3.5 de la modificació de l’Acord de cessió de la convocatòria dels Premis Maig de narrativa breu signada el 16.12.2022</w:t>
      </w:r>
      <w:r w:rsidRPr="0027362C">
        <w:rPr>
          <w:rFonts w:ascii="Arial" w:hAnsi="Arial" w:cs="Arial"/>
          <w:sz w:val="22"/>
          <w:szCs w:val="22"/>
        </w:rPr>
        <w:t>. En aquest cas, s’haurà d’esmentar que l’obra és guanyadora dels Premis Maig – Memorial Pasqual Batalla de novel·la curta.</w:t>
      </w:r>
    </w:p>
    <w:p w:rsidR="003A2132" w:rsidRDefault="003A2132" w:rsidP="003A2132">
      <w:pPr>
        <w:spacing w:before="120" w:after="120"/>
        <w:rPr>
          <w:rFonts w:ascii="Arial" w:hAnsi="Arial" w:cs="Arial"/>
          <w:sz w:val="22"/>
          <w:szCs w:val="22"/>
          <w:lang w:bidi="ks-Deva"/>
        </w:rPr>
      </w:pPr>
      <w:r>
        <w:rPr>
          <w:rFonts w:ascii="Arial" w:hAnsi="Arial" w:cs="Arial"/>
          <w:sz w:val="22"/>
          <w:szCs w:val="22"/>
          <w:lang w:bidi="ks-Deva"/>
        </w:rPr>
        <w:t xml:space="preserve">3. </w:t>
      </w:r>
      <w:r w:rsidRPr="00C6418C">
        <w:rPr>
          <w:rFonts w:ascii="Arial" w:hAnsi="Arial" w:cs="Arial"/>
          <w:sz w:val="22"/>
          <w:szCs w:val="22"/>
          <w:lang w:bidi="ks-Deva"/>
        </w:rPr>
        <w:t>L</w:t>
      </w:r>
      <w:r>
        <w:rPr>
          <w:rFonts w:ascii="Arial" w:hAnsi="Arial" w:cs="Arial"/>
          <w:sz w:val="22"/>
          <w:szCs w:val="22"/>
          <w:lang w:bidi="ks-Deva"/>
        </w:rPr>
        <w:t xml:space="preserve">es </w:t>
      </w:r>
      <w:r w:rsidRPr="00C6418C">
        <w:rPr>
          <w:rFonts w:ascii="Arial" w:hAnsi="Arial" w:cs="Arial"/>
          <w:sz w:val="22"/>
          <w:szCs w:val="22"/>
          <w:lang w:bidi="ks-Deva"/>
        </w:rPr>
        <w:t>entitat</w:t>
      </w:r>
      <w:r>
        <w:rPr>
          <w:rFonts w:ascii="Arial" w:hAnsi="Arial" w:cs="Arial"/>
          <w:sz w:val="22"/>
          <w:szCs w:val="22"/>
          <w:lang w:bidi="ks-Deva"/>
        </w:rPr>
        <w:t>s</w:t>
      </w:r>
      <w:r w:rsidRPr="00C6418C">
        <w:rPr>
          <w:rFonts w:ascii="Arial" w:hAnsi="Arial" w:cs="Arial"/>
          <w:sz w:val="22"/>
          <w:szCs w:val="22"/>
          <w:lang w:bidi="ks-Deva"/>
        </w:rPr>
        <w:t xml:space="preserve"> convocant</w:t>
      </w:r>
      <w:r>
        <w:rPr>
          <w:rFonts w:ascii="Arial" w:hAnsi="Arial" w:cs="Arial"/>
          <w:sz w:val="22"/>
          <w:szCs w:val="22"/>
          <w:lang w:bidi="ks-Deva"/>
        </w:rPr>
        <w:t>s</w:t>
      </w:r>
      <w:r w:rsidRPr="00C6418C">
        <w:rPr>
          <w:rFonts w:ascii="Arial" w:hAnsi="Arial" w:cs="Arial"/>
          <w:sz w:val="22"/>
          <w:szCs w:val="22"/>
          <w:lang w:bidi="ks-Deva"/>
        </w:rPr>
        <w:t xml:space="preserve"> podr</w:t>
      </w:r>
      <w:r>
        <w:rPr>
          <w:rFonts w:ascii="Arial" w:hAnsi="Arial" w:cs="Arial"/>
          <w:sz w:val="22"/>
          <w:szCs w:val="22"/>
          <w:lang w:bidi="ks-Deva"/>
        </w:rPr>
        <w:t>an</w:t>
      </w:r>
      <w:r w:rsidRPr="00C6418C">
        <w:rPr>
          <w:rFonts w:ascii="Arial" w:hAnsi="Arial" w:cs="Arial"/>
          <w:sz w:val="22"/>
          <w:szCs w:val="22"/>
          <w:lang w:bidi="ks-Deva"/>
        </w:rPr>
        <w:t xml:space="preserve"> requerir de</w:t>
      </w:r>
      <w:r>
        <w:rPr>
          <w:rFonts w:ascii="Arial" w:hAnsi="Arial" w:cs="Arial"/>
          <w:sz w:val="22"/>
          <w:szCs w:val="22"/>
          <w:lang w:bidi="ks-Deva"/>
        </w:rPr>
        <w:t xml:space="preserve"> </w:t>
      </w:r>
      <w:r w:rsidRPr="00C6418C">
        <w:rPr>
          <w:rFonts w:ascii="Arial" w:hAnsi="Arial" w:cs="Arial"/>
          <w:sz w:val="22"/>
          <w:szCs w:val="22"/>
          <w:lang w:bidi="ks-Deva"/>
        </w:rPr>
        <w:t>l</w:t>
      </w:r>
      <w:r>
        <w:rPr>
          <w:rFonts w:ascii="Arial" w:hAnsi="Arial" w:cs="Arial"/>
          <w:sz w:val="22"/>
          <w:szCs w:val="22"/>
          <w:lang w:bidi="ks-Deva"/>
        </w:rPr>
        <w:t>e</w:t>
      </w:r>
      <w:r w:rsidRPr="00C6418C">
        <w:rPr>
          <w:rFonts w:ascii="Arial" w:hAnsi="Arial" w:cs="Arial"/>
          <w:sz w:val="22"/>
          <w:szCs w:val="22"/>
          <w:lang w:bidi="ks-Deva"/>
        </w:rPr>
        <w:t>s</w:t>
      </w:r>
      <w:r>
        <w:rPr>
          <w:rFonts w:ascii="Arial" w:hAnsi="Arial" w:cs="Arial"/>
          <w:sz w:val="22"/>
          <w:szCs w:val="22"/>
          <w:lang w:bidi="ks-Deva"/>
        </w:rPr>
        <w:t xml:space="preserve"> persones</w:t>
      </w:r>
      <w:r w:rsidRPr="00C6418C">
        <w:rPr>
          <w:rFonts w:ascii="Arial" w:hAnsi="Arial" w:cs="Arial"/>
          <w:sz w:val="22"/>
          <w:szCs w:val="22"/>
          <w:lang w:bidi="ks-Deva"/>
        </w:rPr>
        <w:t xml:space="preserve"> guanyador</w:t>
      </w:r>
      <w:r>
        <w:rPr>
          <w:rFonts w:ascii="Arial" w:hAnsi="Arial" w:cs="Arial"/>
          <w:sz w:val="22"/>
          <w:szCs w:val="22"/>
          <w:lang w:bidi="ks-Deva"/>
        </w:rPr>
        <w:t>e</w:t>
      </w:r>
      <w:r w:rsidRPr="00C6418C">
        <w:rPr>
          <w:rFonts w:ascii="Arial" w:hAnsi="Arial" w:cs="Arial"/>
          <w:sz w:val="22"/>
          <w:szCs w:val="22"/>
          <w:lang w:bidi="ks-Deva"/>
        </w:rPr>
        <w:t>s la documentació necessària per tal d’acreditar que la seua participació s’ajusta a les bases.</w:t>
      </w:r>
    </w:p>
    <w:p w:rsidR="003A2132" w:rsidRPr="00C6418C" w:rsidRDefault="003A2132" w:rsidP="003A2132">
      <w:pPr>
        <w:suppressAutoHyphens w:val="0"/>
        <w:autoSpaceDE w:val="0"/>
        <w:autoSpaceDN w:val="0"/>
        <w:adjustRightInd w:val="0"/>
        <w:spacing w:after="0"/>
        <w:rPr>
          <w:rFonts w:ascii="Arial" w:hAnsi="Arial" w:cs="Arial"/>
          <w:sz w:val="22"/>
          <w:szCs w:val="22"/>
          <w:lang w:bidi="ks-Deva"/>
        </w:rPr>
      </w:pPr>
      <w:r>
        <w:rPr>
          <w:rFonts w:ascii="Arial" w:hAnsi="Arial" w:cs="Arial"/>
          <w:sz w:val="22"/>
          <w:szCs w:val="22"/>
          <w:lang w:bidi="ks-Deva"/>
        </w:rPr>
        <w:t>4</w:t>
      </w:r>
      <w:r w:rsidRPr="00C6418C">
        <w:rPr>
          <w:rFonts w:ascii="Arial" w:hAnsi="Arial" w:cs="Arial"/>
          <w:sz w:val="22"/>
          <w:szCs w:val="22"/>
          <w:lang w:bidi="ks-Deva"/>
        </w:rPr>
        <w:t xml:space="preserve">. </w:t>
      </w:r>
      <w:r>
        <w:rPr>
          <w:rFonts w:ascii="ArialMT" w:hAnsi="ArialMT" w:cs="ArialMT"/>
          <w:sz w:val="22"/>
          <w:szCs w:val="22"/>
          <w:lang w:eastAsia="ca-ES"/>
        </w:rPr>
        <w:t>Les persones participants en aquests premis autoritzen, en cas de resultar guanyadores, la publicació del seu nom i cognoms en el web de l’Ajuntament de Vila-real (</w:t>
      </w:r>
      <w:r>
        <w:rPr>
          <w:rFonts w:ascii="Arial-ItalicMT" w:hAnsi="Arial-ItalicMT" w:cs="Arial-ItalicMT"/>
          <w:i/>
          <w:iCs/>
          <w:sz w:val="22"/>
          <w:szCs w:val="22"/>
          <w:lang w:eastAsia="ca-ES"/>
        </w:rPr>
        <w:t>www.vila-real.es/</w:t>
      </w:r>
      <w:proofErr w:type="spellStart"/>
      <w:r>
        <w:rPr>
          <w:rFonts w:ascii="Arial-ItalicMT" w:hAnsi="Arial-ItalicMT" w:cs="Arial-ItalicMT"/>
          <w:i/>
          <w:iCs/>
          <w:sz w:val="22"/>
          <w:szCs w:val="22"/>
          <w:lang w:eastAsia="ca-ES"/>
        </w:rPr>
        <w:t>premismaig</w:t>
      </w:r>
      <w:proofErr w:type="spellEnd"/>
      <w:r>
        <w:rPr>
          <w:rFonts w:ascii="ArialMT" w:hAnsi="ArialMT" w:cs="ArialMT"/>
          <w:sz w:val="22"/>
          <w:szCs w:val="22"/>
          <w:lang w:eastAsia="ca-ES"/>
        </w:rPr>
        <w:t xml:space="preserve">) i en el </w:t>
      </w:r>
      <w:proofErr w:type="spellStart"/>
      <w:r>
        <w:rPr>
          <w:rFonts w:ascii="ArialMT" w:hAnsi="ArialMT" w:cs="ArialMT"/>
          <w:sz w:val="22"/>
          <w:szCs w:val="22"/>
          <w:lang w:eastAsia="ca-ES"/>
        </w:rPr>
        <w:t>blog</w:t>
      </w:r>
      <w:proofErr w:type="spellEnd"/>
      <w:r>
        <w:rPr>
          <w:rFonts w:ascii="ArialMT" w:hAnsi="ArialMT" w:cs="ArialMT"/>
          <w:sz w:val="22"/>
          <w:szCs w:val="22"/>
          <w:lang w:eastAsia="ca-ES"/>
        </w:rPr>
        <w:t xml:space="preserve"> dels Premis Maig – Memorial Pasqual Batalla (</w:t>
      </w:r>
      <w:r>
        <w:rPr>
          <w:rFonts w:ascii="Arial-ItalicMT" w:hAnsi="Arial-ItalicMT" w:cs="Arial-ItalicMT"/>
          <w:i/>
          <w:iCs/>
          <w:sz w:val="22"/>
          <w:szCs w:val="22"/>
          <w:lang w:eastAsia="ca-ES"/>
        </w:rPr>
        <w:t>https://premismaig.blogspot.com/</w:t>
      </w:r>
      <w:r>
        <w:rPr>
          <w:rFonts w:ascii="ArialMT" w:hAnsi="ArialMT" w:cs="ArialMT"/>
          <w:sz w:val="22"/>
          <w:szCs w:val="22"/>
          <w:lang w:eastAsia="ca-ES"/>
        </w:rPr>
        <w:t>), així com en els mitjans de comunicació o xarxes socials que es consideren necessaris per a la difusió i promoció dels Premis Maig – Memorial Pasqual Batalla.</w:t>
      </w:r>
    </w:p>
    <w:p w:rsidR="003A2132" w:rsidRPr="00C6418C" w:rsidRDefault="003A2132" w:rsidP="003A2132">
      <w:pPr>
        <w:spacing w:before="120" w:after="120"/>
        <w:rPr>
          <w:rFonts w:ascii="Arial" w:hAnsi="Arial" w:cs="Arial"/>
          <w:sz w:val="22"/>
          <w:szCs w:val="22"/>
          <w:lang w:bidi="ks-Deva"/>
        </w:rPr>
      </w:pPr>
      <w:r>
        <w:rPr>
          <w:rFonts w:ascii="Arial" w:hAnsi="Arial" w:cs="Arial"/>
          <w:sz w:val="22"/>
          <w:szCs w:val="22"/>
          <w:lang w:bidi="ks-Deva"/>
        </w:rPr>
        <w:t>5</w:t>
      </w:r>
      <w:r w:rsidRPr="00C6418C">
        <w:rPr>
          <w:rFonts w:ascii="Arial" w:hAnsi="Arial" w:cs="Arial"/>
          <w:sz w:val="22"/>
          <w:szCs w:val="22"/>
          <w:lang w:bidi="ks-Deva"/>
        </w:rPr>
        <w:t>. L</w:t>
      </w:r>
      <w:r>
        <w:rPr>
          <w:rFonts w:ascii="Arial" w:hAnsi="Arial" w:cs="Arial"/>
          <w:sz w:val="22"/>
          <w:szCs w:val="22"/>
          <w:lang w:bidi="ks-Deva"/>
        </w:rPr>
        <w:t xml:space="preserve">es </w:t>
      </w:r>
      <w:r w:rsidRPr="00C6418C">
        <w:rPr>
          <w:rFonts w:ascii="Arial" w:hAnsi="Arial" w:cs="Arial"/>
          <w:sz w:val="22"/>
          <w:szCs w:val="22"/>
          <w:lang w:bidi="ks-Deva"/>
        </w:rPr>
        <w:t>entitat</w:t>
      </w:r>
      <w:r>
        <w:rPr>
          <w:rFonts w:ascii="Arial" w:hAnsi="Arial" w:cs="Arial"/>
          <w:sz w:val="22"/>
          <w:szCs w:val="22"/>
          <w:lang w:bidi="ks-Deva"/>
        </w:rPr>
        <w:t>s</w:t>
      </w:r>
      <w:r w:rsidRPr="00C6418C">
        <w:rPr>
          <w:rFonts w:ascii="Arial" w:hAnsi="Arial" w:cs="Arial"/>
          <w:sz w:val="22"/>
          <w:szCs w:val="22"/>
          <w:lang w:bidi="ks-Deva"/>
        </w:rPr>
        <w:t xml:space="preserve"> convocant</w:t>
      </w:r>
      <w:r>
        <w:rPr>
          <w:rFonts w:ascii="Arial" w:hAnsi="Arial" w:cs="Arial"/>
          <w:sz w:val="22"/>
          <w:szCs w:val="22"/>
          <w:lang w:bidi="ks-Deva"/>
        </w:rPr>
        <w:t>s</w:t>
      </w:r>
      <w:r w:rsidRPr="00C6418C">
        <w:rPr>
          <w:rFonts w:ascii="Arial" w:hAnsi="Arial" w:cs="Arial"/>
          <w:sz w:val="22"/>
          <w:szCs w:val="22"/>
          <w:lang w:bidi="ks-Deva"/>
        </w:rPr>
        <w:t xml:space="preserve"> no s'oblig</w:t>
      </w:r>
      <w:r>
        <w:rPr>
          <w:rFonts w:ascii="Arial" w:hAnsi="Arial" w:cs="Arial"/>
          <w:sz w:val="22"/>
          <w:szCs w:val="22"/>
          <w:lang w:bidi="ks-Deva"/>
        </w:rPr>
        <w:t>uen</w:t>
      </w:r>
      <w:r w:rsidRPr="00C6418C">
        <w:rPr>
          <w:rFonts w:ascii="Arial" w:hAnsi="Arial" w:cs="Arial"/>
          <w:sz w:val="22"/>
          <w:szCs w:val="22"/>
          <w:lang w:bidi="ks-Deva"/>
        </w:rPr>
        <w:t xml:space="preserve"> a mantenir correspondència de cap tipus amb els concursants.</w:t>
      </w:r>
    </w:p>
    <w:p w:rsidR="003A2132" w:rsidRPr="00C6418C" w:rsidRDefault="003A2132" w:rsidP="003A2132">
      <w:pPr>
        <w:spacing w:before="120" w:after="120"/>
        <w:rPr>
          <w:rFonts w:ascii="Arial" w:hAnsi="Arial" w:cs="Arial"/>
          <w:sz w:val="22"/>
          <w:szCs w:val="22"/>
          <w:lang w:bidi="ks-Deva"/>
        </w:rPr>
      </w:pPr>
      <w:r>
        <w:rPr>
          <w:rFonts w:ascii="Arial" w:hAnsi="Arial" w:cs="Arial"/>
          <w:sz w:val="22"/>
          <w:szCs w:val="22"/>
          <w:lang w:bidi="ks-Deva"/>
        </w:rPr>
        <w:t>6</w:t>
      </w:r>
      <w:r w:rsidRPr="00C6418C">
        <w:rPr>
          <w:rFonts w:ascii="Arial" w:hAnsi="Arial" w:cs="Arial"/>
          <w:sz w:val="22"/>
          <w:szCs w:val="22"/>
          <w:lang w:bidi="ks-Deva"/>
        </w:rPr>
        <w:t>. El sol fet de concórrer a aquests premis implica la total acceptació de les bases.</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7. PREMIS</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 xml:space="preserve">S’estableixen dos premis: </w:t>
      </w:r>
    </w:p>
    <w:p w:rsidR="003A2132" w:rsidRPr="00077F2C" w:rsidRDefault="003A2132" w:rsidP="003A2132">
      <w:pPr>
        <w:spacing w:before="120" w:after="120"/>
        <w:rPr>
          <w:rFonts w:ascii="Arial" w:hAnsi="Arial" w:cs="Arial"/>
          <w:sz w:val="22"/>
          <w:szCs w:val="22"/>
          <w:lang w:bidi="ks-Deva"/>
        </w:rPr>
      </w:pPr>
      <w:r w:rsidRPr="00077F2C">
        <w:rPr>
          <w:rFonts w:ascii="Arial" w:hAnsi="Arial" w:cs="Arial"/>
          <w:b/>
          <w:bCs/>
          <w:sz w:val="22"/>
          <w:szCs w:val="22"/>
          <w:lang w:bidi="ks-Deva"/>
        </w:rPr>
        <w:t>Premi a la millor obra de la modalitat de narrativa breu</w:t>
      </w:r>
      <w:r w:rsidRPr="00077F2C">
        <w:rPr>
          <w:rFonts w:ascii="Arial" w:hAnsi="Arial" w:cs="Arial"/>
          <w:sz w:val="22"/>
          <w:szCs w:val="22"/>
          <w:lang w:bidi="ks-Deva"/>
        </w:rPr>
        <w:t xml:space="preserve"> amb una dotació econòmica de </w:t>
      </w:r>
      <w:r w:rsidRPr="00077F2C">
        <w:rPr>
          <w:rFonts w:ascii="Arial" w:hAnsi="Arial" w:cs="Arial"/>
          <w:b/>
          <w:sz w:val="22"/>
          <w:szCs w:val="22"/>
          <w:lang w:bidi="ks-Deva"/>
        </w:rPr>
        <w:t>600 euros</w:t>
      </w:r>
      <w:r w:rsidRPr="00077F2C">
        <w:rPr>
          <w:rFonts w:ascii="Arial" w:hAnsi="Arial" w:cs="Arial"/>
          <w:sz w:val="22"/>
          <w:szCs w:val="22"/>
          <w:lang w:bidi="ks-Deva"/>
        </w:rPr>
        <w:t>.</w:t>
      </w:r>
    </w:p>
    <w:p w:rsidR="003A2132" w:rsidRPr="00C6418C" w:rsidRDefault="003A2132" w:rsidP="003A2132">
      <w:pPr>
        <w:spacing w:before="120" w:after="120"/>
        <w:rPr>
          <w:rFonts w:ascii="Arial" w:hAnsi="Arial" w:cs="Arial"/>
          <w:sz w:val="22"/>
          <w:szCs w:val="22"/>
          <w:lang w:bidi="ks-Deva"/>
        </w:rPr>
      </w:pPr>
      <w:r w:rsidRPr="00077F2C">
        <w:rPr>
          <w:rFonts w:ascii="Arial" w:hAnsi="Arial" w:cs="Arial"/>
          <w:b/>
          <w:bCs/>
          <w:sz w:val="22"/>
          <w:szCs w:val="22"/>
          <w:lang w:bidi="ks-Deva"/>
        </w:rPr>
        <w:t>Premi a la millor obra de la modalitat de novel·la curta</w:t>
      </w:r>
      <w:r w:rsidRPr="00077F2C">
        <w:rPr>
          <w:rFonts w:ascii="Arial" w:hAnsi="Arial" w:cs="Arial"/>
          <w:sz w:val="22"/>
          <w:szCs w:val="22"/>
          <w:lang w:bidi="ks-Deva"/>
        </w:rPr>
        <w:t xml:space="preserve"> amb una dotació econòmica de </w:t>
      </w:r>
      <w:r w:rsidRPr="007A31E1">
        <w:rPr>
          <w:rFonts w:ascii="Arial" w:hAnsi="Arial" w:cs="Arial"/>
          <w:b/>
          <w:sz w:val="22"/>
          <w:szCs w:val="22"/>
          <w:lang w:bidi="ks-Deva"/>
        </w:rPr>
        <w:t>2.400 euros</w:t>
      </w:r>
      <w:r w:rsidRPr="007A31E1">
        <w:rPr>
          <w:rFonts w:ascii="Arial" w:hAnsi="Arial" w:cs="Arial"/>
          <w:sz w:val="22"/>
          <w:szCs w:val="22"/>
          <w:lang w:bidi="ks-Deva"/>
        </w:rPr>
        <w:t>.</w:t>
      </w:r>
      <w:r w:rsidRPr="00C6418C">
        <w:rPr>
          <w:rFonts w:ascii="Arial" w:hAnsi="Arial" w:cs="Arial"/>
          <w:sz w:val="22"/>
          <w:szCs w:val="22"/>
          <w:lang w:bidi="ks-Deva"/>
        </w:rPr>
        <w:t xml:space="preserve"> </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 xml:space="preserve">Els imports esmentats són bruts, a expenses de les retencions fiscals legalment estipulades. </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 xml:space="preserve">El veredicte </w:t>
      </w:r>
      <w:r w:rsidRPr="00EB71D5">
        <w:rPr>
          <w:rFonts w:ascii="Arial" w:hAnsi="Arial" w:cs="Arial"/>
          <w:sz w:val="22"/>
          <w:szCs w:val="22"/>
          <w:lang w:bidi="ks-Deva"/>
        </w:rPr>
        <w:t xml:space="preserve">del Jurat </w:t>
      </w:r>
      <w:r w:rsidRPr="00C6418C">
        <w:rPr>
          <w:rFonts w:ascii="Arial" w:hAnsi="Arial" w:cs="Arial"/>
          <w:sz w:val="22"/>
          <w:szCs w:val="22"/>
          <w:lang w:bidi="ks-Deva"/>
        </w:rPr>
        <w:t>serà inapel·lable i es farà públic, sempre que les circumstàncies ho permeten, durant el mes de maig en un acte al llarg del qual es lliuraran també els premis.</w:t>
      </w:r>
    </w:p>
    <w:p w:rsidR="003A2132" w:rsidRPr="00C6418C" w:rsidRDefault="003A2132" w:rsidP="003A2132">
      <w:pPr>
        <w:suppressAutoHyphens w:val="0"/>
        <w:autoSpaceDE w:val="0"/>
        <w:autoSpaceDN w:val="0"/>
        <w:adjustRightInd w:val="0"/>
        <w:spacing w:before="120" w:after="120"/>
        <w:rPr>
          <w:rFonts w:ascii="Arial" w:hAnsi="Arial" w:cs="Arial"/>
          <w:color w:val="000000"/>
          <w:sz w:val="22"/>
          <w:szCs w:val="22"/>
          <w:lang w:bidi="ks-Deva"/>
        </w:rPr>
      </w:pPr>
      <w:r w:rsidRPr="00C6418C">
        <w:rPr>
          <w:rFonts w:ascii="Arial" w:hAnsi="Arial" w:cs="Arial"/>
          <w:sz w:val="22"/>
          <w:szCs w:val="22"/>
          <w:lang w:bidi="ks-Deva"/>
        </w:rPr>
        <w:t xml:space="preserve">Serà obligatòria la presència de cadascun dels autors o les autores guardonats, i s’entendrà, si algun d’ells no hi assisteix, que renuncia al premi. </w:t>
      </w:r>
      <w:r w:rsidRPr="00C6418C">
        <w:rPr>
          <w:rFonts w:ascii="Arial" w:hAnsi="Arial" w:cs="Arial"/>
          <w:color w:val="000000"/>
          <w:sz w:val="22"/>
          <w:szCs w:val="22"/>
          <w:lang w:bidi="ks-Deva"/>
        </w:rPr>
        <w:t xml:space="preserve">Ara bé, </w:t>
      </w:r>
      <w:r w:rsidRPr="00C6418C">
        <w:rPr>
          <w:rFonts w:ascii="Arial" w:hAnsi="Arial" w:cs="Arial"/>
          <w:color w:val="000000"/>
          <w:sz w:val="22"/>
          <w:szCs w:val="22"/>
          <w:lang w:eastAsia="ca-ES"/>
        </w:rPr>
        <w:t xml:space="preserve">per causes de força major, la consideració de les quals quedarà sempre a criteri </w:t>
      </w:r>
      <w:r w:rsidRPr="009653F0">
        <w:rPr>
          <w:rFonts w:ascii="Arial" w:hAnsi="Arial" w:cs="Arial"/>
          <w:sz w:val="22"/>
          <w:szCs w:val="22"/>
          <w:lang w:eastAsia="ca-ES"/>
        </w:rPr>
        <w:t>de la Direcció dels Premis,</w:t>
      </w:r>
      <w:r w:rsidRPr="00C6418C">
        <w:rPr>
          <w:rFonts w:ascii="Arial" w:hAnsi="Arial" w:cs="Arial"/>
          <w:color w:val="000000"/>
          <w:sz w:val="22"/>
          <w:szCs w:val="22"/>
          <w:lang w:eastAsia="ca-ES"/>
        </w:rPr>
        <w:t xml:space="preserve"> es podrà admetre l'absència d'alguna de les persones guanyadores en l'acte de lliurament dels premis sempre que </w:t>
      </w:r>
      <w:proofErr w:type="spellStart"/>
      <w:r w:rsidRPr="00C6418C">
        <w:rPr>
          <w:rFonts w:ascii="Arial" w:hAnsi="Arial" w:cs="Arial"/>
          <w:color w:val="000000"/>
          <w:sz w:val="22"/>
          <w:szCs w:val="22"/>
          <w:lang w:eastAsia="ca-ES"/>
        </w:rPr>
        <w:t>comparega</w:t>
      </w:r>
      <w:proofErr w:type="spellEnd"/>
      <w:r w:rsidRPr="00C6418C">
        <w:rPr>
          <w:rFonts w:ascii="Arial" w:hAnsi="Arial" w:cs="Arial"/>
          <w:color w:val="000000"/>
          <w:sz w:val="22"/>
          <w:szCs w:val="22"/>
          <w:lang w:eastAsia="ca-ES"/>
        </w:rPr>
        <w:t xml:space="preserve"> un representant, nomenat per aquestes, per tal de recollir el guardó.</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color w:val="000000"/>
          <w:sz w:val="22"/>
          <w:szCs w:val="22"/>
          <w:lang w:bidi="ks-Deva"/>
        </w:rPr>
        <w:t>Els premis no podran ser compartits ni tampoc s’admetrà la concessió d’accèssits</w:t>
      </w:r>
      <w:r w:rsidRPr="00C6418C">
        <w:rPr>
          <w:rFonts w:ascii="Arial" w:hAnsi="Arial" w:cs="Arial"/>
          <w:sz w:val="22"/>
          <w:szCs w:val="22"/>
          <w:lang w:bidi="ks-Deva"/>
        </w:rPr>
        <w:t>. Una vegada lliurat</w:t>
      </w:r>
      <w:r>
        <w:rPr>
          <w:rFonts w:ascii="Arial" w:hAnsi="Arial" w:cs="Arial"/>
          <w:sz w:val="22"/>
          <w:szCs w:val="22"/>
          <w:lang w:bidi="ks-Deva"/>
        </w:rPr>
        <w:t>s</w:t>
      </w:r>
      <w:r w:rsidRPr="00C6418C">
        <w:rPr>
          <w:rFonts w:ascii="Arial" w:hAnsi="Arial" w:cs="Arial"/>
          <w:sz w:val="22"/>
          <w:szCs w:val="22"/>
          <w:lang w:bidi="ks-Deva"/>
        </w:rPr>
        <w:t xml:space="preserve"> el</w:t>
      </w:r>
      <w:r>
        <w:rPr>
          <w:rFonts w:ascii="Arial" w:hAnsi="Arial" w:cs="Arial"/>
          <w:sz w:val="22"/>
          <w:szCs w:val="22"/>
          <w:lang w:bidi="ks-Deva"/>
        </w:rPr>
        <w:t>s</w:t>
      </w:r>
      <w:r w:rsidRPr="00C6418C">
        <w:rPr>
          <w:rFonts w:ascii="Arial" w:hAnsi="Arial" w:cs="Arial"/>
          <w:sz w:val="22"/>
          <w:szCs w:val="22"/>
          <w:lang w:bidi="ks-Deva"/>
        </w:rPr>
        <w:t xml:space="preserve"> premi</w:t>
      </w:r>
      <w:r>
        <w:rPr>
          <w:rFonts w:ascii="Arial" w:hAnsi="Arial" w:cs="Arial"/>
          <w:sz w:val="22"/>
          <w:szCs w:val="22"/>
          <w:lang w:bidi="ks-Deva"/>
        </w:rPr>
        <w:t>s</w:t>
      </w:r>
      <w:r w:rsidRPr="00C6418C">
        <w:rPr>
          <w:rFonts w:ascii="Arial" w:hAnsi="Arial" w:cs="Arial"/>
          <w:sz w:val="22"/>
          <w:szCs w:val="22"/>
          <w:lang w:bidi="ks-Deva"/>
        </w:rPr>
        <w:t>, tots els missatges, així com els adjunts, seran esborrats.</w:t>
      </w:r>
    </w:p>
    <w:p w:rsidR="003A2132" w:rsidRPr="00C6418C" w:rsidRDefault="003A2132" w:rsidP="003A2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rPr>
          <w:rFonts w:ascii="Arial" w:hAnsi="Arial" w:cs="Arial"/>
          <w:sz w:val="22"/>
          <w:szCs w:val="22"/>
        </w:rPr>
      </w:pPr>
      <w:r w:rsidRPr="00C6418C">
        <w:rPr>
          <w:rFonts w:ascii="Arial" w:hAnsi="Arial" w:cs="Arial"/>
          <w:b/>
          <w:bCs/>
          <w:sz w:val="22"/>
          <w:szCs w:val="22"/>
          <w:lang w:bidi="ks-Deva"/>
        </w:rPr>
        <w:t xml:space="preserve">8. </w:t>
      </w:r>
      <w:r w:rsidRPr="00C6418C">
        <w:rPr>
          <w:rFonts w:ascii="Arial" w:hAnsi="Arial" w:cs="Arial"/>
          <w:b/>
          <w:sz w:val="22"/>
          <w:szCs w:val="22"/>
        </w:rPr>
        <w:t>TERMINI DE RESOLUCIÓ I NOTIFICACIÓ</w:t>
      </w:r>
      <w:r w:rsidRPr="00C6418C">
        <w:rPr>
          <w:rFonts w:ascii="Arial" w:hAnsi="Arial" w:cs="Arial"/>
          <w:sz w:val="22"/>
          <w:szCs w:val="22"/>
        </w:rPr>
        <w:t xml:space="preserve"> </w:t>
      </w:r>
    </w:p>
    <w:p w:rsidR="003A2132" w:rsidRPr="00C6418C" w:rsidRDefault="003A2132" w:rsidP="003A2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rPr>
          <w:rFonts w:ascii="Arial" w:hAnsi="Arial" w:cs="Arial"/>
          <w:sz w:val="22"/>
          <w:szCs w:val="22"/>
        </w:rPr>
      </w:pPr>
      <w:r w:rsidRPr="00C6418C">
        <w:rPr>
          <w:rFonts w:ascii="Arial" w:hAnsi="Arial" w:cs="Arial"/>
          <w:sz w:val="22"/>
          <w:szCs w:val="22"/>
        </w:rPr>
        <w:t xml:space="preserve">El termini màxim per a resoldre i notificar la resolució no podrà excedir de sis mesos des de la publicació de la convocatòria dels premis. Transcorregut aquest termini </w:t>
      </w:r>
      <w:r w:rsidRPr="00C6418C">
        <w:rPr>
          <w:rFonts w:ascii="Arial" w:hAnsi="Arial" w:cs="Arial"/>
          <w:sz w:val="22"/>
          <w:szCs w:val="22"/>
        </w:rPr>
        <w:lastRenderedPageBreak/>
        <w:t xml:space="preserve">sense que haja recaigut una resolució expressa es podrà entendre desestimada, per silenci administratiu, la concessió dels premis, als efectes d’interposició dels recursos administratius o jurisdiccionals que </w:t>
      </w:r>
      <w:proofErr w:type="spellStart"/>
      <w:r w:rsidRPr="00C6418C">
        <w:rPr>
          <w:rFonts w:ascii="Arial" w:hAnsi="Arial" w:cs="Arial"/>
          <w:sz w:val="22"/>
          <w:szCs w:val="22"/>
        </w:rPr>
        <w:t>procedesquen</w:t>
      </w:r>
      <w:proofErr w:type="spellEnd"/>
      <w:r w:rsidRPr="00C6418C">
        <w:rPr>
          <w:rFonts w:ascii="Arial" w:hAnsi="Arial" w:cs="Arial"/>
          <w:sz w:val="22"/>
          <w:szCs w:val="22"/>
        </w:rPr>
        <w:t xml:space="preserve">. </w:t>
      </w:r>
    </w:p>
    <w:p w:rsidR="003A2132" w:rsidRPr="00C6418C" w:rsidRDefault="003A2132" w:rsidP="003A2132">
      <w:pPr>
        <w:spacing w:before="120" w:after="120"/>
        <w:rPr>
          <w:rFonts w:ascii="Arial" w:hAnsi="Arial" w:cs="Arial"/>
          <w:b/>
          <w:bCs/>
          <w:sz w:val="22"/>
          <w:szCs w:val="22"/>
          <w:lang w:bidi="ks-Deva"/>
        </w:rPr>
      </w:pPr>
      <w:r w:rsidRPr="00C6418C">
        <w:rPr>
          <w:rFonts w:ascii="Arial" w:hAnsi="Arial" w:cs="Arial"/>
          <w:sz w:val="22"/>
          <w:szCs w:val="22"/>
        </w:rPr>
        <w:t xml:space="preserve">La resolució definitiva contindrà la relació dels treballs premiats. </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9. CRÈDIT PRESSUPOSTARI</w:t>
      </w:r>
    </w:p>
    <w:p w:rsidR="003A2132" w:rsidRPr="00C6418C" w:rsidRDefault="003A2132" w:rsidP="003A2132">
      <w:pPr>
        <w:spacing w:before="120" w:after="120"/>
        <w:rPr>
          <w:rFonts w:ascii="Arial" w:hAnsi="Arial" w:cs="Arial"/>
          <w:sz w:val="22"/>
          <w:szCs w:val="22"/>
        </w:rPr>
      </w:pPr>
      <w:r w:rsidRPr="00C6418C">
        <w:rPr>
          <w:rFonts w:ascii="Arial" w:hAnsi="Arial" w:cs="Arial"/>
          <w:sz w:val="22"/>
          <w:szCs w:val="22"/>
          <w:lang w:bidi="ks-Deva"/>
        </w:rPr>
        <w:t>Els premis concedits per resolució d’Alcaldia a proposta de la Regidoria de Normalització Lingüística</w:t>
      </w:r>
      <w:r w:rsidRPr="00077F2C">
        <w:rPr>
          <w:rFonts w:ascii="Arial" w:hAnsi="Arial" w:cs="Arial"/>
          <w:sz w:val="22"/>
          <w:szCs w:val="22"/>
          <w:lang w:bidi="ks-Deva"/>
        </w:rPr>
        <w:t xml:space="preserve">, </w:t>
      </w:r>
      <w:r w:rsidRPr="00077F2C">
        <w:rPr>
          <w:rFonts w:ascii="Arial" w:hAnsi="Arial" w:cs="Arial"/>
          <w:bCs/>
          <w:sz w:val="22"/>
          <w:szCs w:val="22"/>
          <w:lang w:bidi="ks-Deva"/>
        </w:rPr>
        <w:t>a la millor obra de la modalitat de narrativa breu</w:t>
      </w:r>
      <w:r w:rsidRPr="00077F2C">
        <w:rPr>
          <w:rFonts w:ascii="Arial" w:hAnsi="Arial" w:cs="Arial"/>
          <w:sz w:val="22"/>
          <w:szCs w:val="22"/>
          <w:lang w:bidi="ks-Deva"/>
        </w:rPr>
        <w:t xml:space="preserve"> (600 euros) i </w:t>
      </w:r>
      <w:r w:rsidRPr="00077F2C">
        <w:rPr>
          <w:rFonts w:ascii="Arial" w:hAnsi="Arial" w:cs="Arial"/>
          <w:bCs/>
          <w:sz w:val="22"/>
          <w:szCs w:val="22"/>
          <w:lang w:bidi="ks-Deva"/>
        </w:rPr>
        <w:t>a la millor obra de la modalitat de novel·la curta</w:t>
      </w:r>
      <w:r w:rsidRPr="00077F2C">
        <w:rPr>
          <w:rFonts w:ascii="Arial" w:hAnsi="Arial" w:cs="Arial"/>
          <w:sz w:val="22"/>
          <w:szCs w:val="22"/>
          <w:lang w:bidi="ks-Deva"/>
        </w:rPr>
        <w:t xml:space="preserve"> (2.</w:t>
      </w:r>
      <w:r>
        <w:rPr>
          <w:rFonts w:ascii="Arial" w:hAnsi="Arial" w:cs="Arial"/>
          <w:sz w:val="22"/>
          <w:szCs w:val="22"/>
          <w:lang w:bidi="ks-Deva"/>
        </w:rPr>
        <w:t>4</w:t>
      </w:r>
      <w:r w:rsidRPr="00077F2C">
        <w:rPr>
          <w:rFonts w:ascii="Arial" w:hAnsi="Arial" w:cs="Arial"/>
          <w:sz w:val="22"/>
          <w:szCs w:val="22"/>
          <w:lang w:bidi="ks-Deva"/>
        </w:rPr>
        <w:t>00 euros),</w:t>
      </w:r>
      <w:r w:rsidRPr="00077F2C">
        <w:rPr>
          <w:rFonts w:ascii="Arial" w:hAnsi="Arial" w:cs="Arial"/>
          <w:b/>
          <w:sz w:val="22"/>
          <w:szCs w:val="22"/>
          <w:lang w:bidi="ks-Deva"/>
        </w:rPr>
        <w:t xml:space="preserve"> </w:t>
      </w:r>
      <w:r w:rsidRPr="00077F2C">
        <w:rPr>
          <w:rFonts w:ascii="Arial" w:hAnsi="Arial" w:cs="Arial"/>
          <w:sz w:val="22"/>
          <w:szCs w:val="22"/>
          <w:lang w:bidi="ks-Deva"/>
        </w:rPr>
        <w:t xml:space="preserve">es faran efectius a càrrec de l’aplicació pressupostària 3260.48100, denominada Normalització Lingüística: Premis a l’ús del valencià, del pressupost municipal vigent. </w:t>
      </w:r>
      <w:r w:rsidRPr="00077F2C">
        <w:rPr>
          <w:rFonts w:ascii="Arial" w:hAnsi="Arial" w:cs="Arial"/>
          <w:sz w:val="22"/>
          <w:szCs w:val="22"/>
        </w:rPr>
        <w:t xml:space="preserve">L'import dels premis a concedir ascendirà a la quantitat total de </w:t>
      </w:r>
      <w:r>
        <w:rPr>
          <w:rFonts w:ascii="Arial" w:hAnsi="Arial" w:cs="Arial"/>
          <w:sz w:val="22"/>
          <w:szCs w:val="22"/>
        </w:rPr>
        <w:t>tres</w:t>
      </w:r>
      <w:r w:rsidRPr="00077F2C">
        <w:rPr>
          <w:rFonts w:ascii="Arial" w:hAnsi="Arial" w:cs="Arial"/>
          <w:sz w:val="22"/>
          <w:szCs w:val="22"/>
        </w:rPr>
        <w:t xml:space="preserve"> mil euros (</w:t>
      </w:r>
      <w:r>
        <w:rPr>
          <w:rFonts w:ascii="Arial" w:hAnsi="Arial" w:cs="Arial"/>
          <w:sz w:val="22"/>
          <w:szCs w:val="22"/>
        </w:rPr>
        <w:t>3.0</w:t>
      </w:r>
      <w:r w:rsidRPr="00077F2C">
        <w:rPr>
          <w:rFonts w:ascii="Arial" w:hAnsi="Arial" w:cs="Arial"/>
          <w:sz w:val="22"/>
          <w:szCs w:val="22"/>
        </w:rPr>
        <w:t>00 €).</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sz w:val="22"/>
          <w:szCs w:val="22"/>
          <w:lang w:bidi="ks-Deva"/>
        </w:rPr>
        <w:t xml:space="preserve">10. </w:t>
      </w:r>
      <w:r w:rsidRPr="00C6418C">
        <w:rPr>
          <w:rFonts w:ascii="Arial" w:hAnsi="Arial" w:cs="Arial"/>
          <w:b/>
          <w:bCs/>
          <w:caps/>
          <w:sz w:val="22"/>
          <w:szCs w:val="22"/>
          <w:lang w:bidi="ks-Deva"/>
        </w:rPr>
        <w:t>Justificació</w:t>
      </w:r>
    </w:p>
    <w:p w:rsidR="003A2132" w:rsidRPr="00C6418C" w:rsidRDefault="003A2132" w:rsidP="003A213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120" w:after="120"/>
        <w:rPr>
          <w:rFonts w:ascii="Arial" w:hAnsi="Arial" w:cs="Arial"/>
          <w:sz w:val="22"/>
          <w:szCs w:val="22"/>
          <w:lang w:bidi="ks-Deva"/>
        </w:rPr>
      </w:pPr>
      <w:r w:rsidRPr="00C6418C">
        <w:rPr>
          <w:rFonts w:ascii="Arial" w:hAnsi="Arial" w:cs="Arial"/>
          <w:sz w:val="22"/>
          <w:szCs w:val="22"/>
          <w:lang w:bidi="ks-Deva"/>
        </w:rPr>
        <w:t>Per a fer efectiu el pagament dels premis, s’haurà de realitzar prèviament la seua justificació mitjançant la presentació documental de l’acta del Jurat</w:t>
      </w:r>
      <w:r>
        <w:rPr>
          <w:rFonts w:ascii="Arial" w:hAnsi="Arial" w:cs="Arial"/>
          <w:sz w:val="22"/>
          <w:szCs w:val="22"/>
          <w:lang w:bidi="ks-Deva"/>
        </w:rPr>
        <w:t xml:space="preserve"> </w:t>
      </w:r>
      <w:r w:rsidRPr="00077F2C">
        <w:rPr>
          <w:rFonts w:ascii="Arial" w:hAnsi="Arial" w:cs="Arial"/>
          <w:sz w:val="22"/>
          <w:szCs w:val="22"/>
          <w:lang w:bidi="ks-Deva"/>
        </w:rPr>
        <w:t>de cada modalitat</w:t>
      </w:r>
      <w:r w:rsidRPr="00C6418C">
        <w:rPr>
          <w:rFonts w:ascii="Arial" w:hAnsi="Arial" w:cs="Arial"/>
          <w:sz w:val="22"/>
          <w:szCs w:val="22"/>
          <w:lang w:bidi="ks-Deva"/>
        </w:rPr>
        <w:t xml:space="preserve"> signada per tots els seus integrants, en la qual es designarà el nom de l</w:t>
      </w:r>
      <w:r>
        <w:rPr>
          <w:rFonts w:ascii="Arial" w:hAnsi="Arial" w:cs="Arial"/>
          <w:sz w:val="22"/>
          <w:szCs w:val="22"/>
          <w:lang w:bidi="ks-Deva"/>
        </w:rPr>
        <w:t>a</w:t>
      </w:r>
      <w:r w:rsidRPr="00C6418C">
        <w:rPr>
          <w:rFonts w:ascii="Arial" w:hAnsi="Arial" w:cs="Arial"/>
          <w:sz w:val="22"/>
          <w:szCs w:val="22"/>
          <w:lang w:bidi="ks-Deva"/>
        </w:rPr>
        <w:t xml:space="preserve"> person</w:t>
      </w:r>
      <w:r>
        <w:rPr>
          <w:rFonts w:ascii="Arial" w:hAnsi="Arial" w:cs="Arial"/>
          <w:sz w:val="22"/>
          <w:szCs w:val="22"/>
          <w:lang w:bidi="ks-Deva"/>
        </w:rPr>
        <w:t>a</w:t>
      </w:r>
      <w:r w:rsidRPr="00C6418C">
        <w:rPr>
          <w:rFonts w:ascii="Arial" w:hAnsi="Arial" w:cs="Arial"/>
          <w:sz w:val="22"/>
          <w:szCs w:val="22"/>
          <w:lang w:bidi="ks-Deva"/>
        </w:rPr>
        <w:t xml:space="preserve"> premiad</w:t>
      </w:r>
      <w:r>
        <w:rPr>
          <w:rFonts w:ascii="Arial" w:hAnsi="Arial" w:cs="Arial"/>
          <w:sz w:val="22"/>
          <w:szCs w:val="22"/>
          <w:lang w:bidi="ks-Deva"/>
        </w:rPr>
        <w:t>a</w:t>
      </w:r>
      <w:r w:rsidRPr="00C6418C">
        <w:rPr>
          <w:rFonts w:ascii="Arial" w:hAnsi="Arial" w:cs="Arial"/>
          <w:sz w:val="22"/>
          <w:szCs w:val="22"/>
          <w:lang w:bidi="ks-Deva"/>
        </w:rPr>
        <w:t>, el concepte i l’import del premi</w:t>
      </w:r>
      <w:r>
        <w:rPr>
          <w:rFonts w:ascii="Arial" w:hAnsi="Arial" w:cs="Arial"/>
          <w:sz w:val="22"/>
          <w:szCs w:val="22"/>
          <w:lang w:bidi="ks-Deva"/>
        </w:rPr>
        <w:t xml:space="preserve"> atorgat</w:t>
      </w:r>
      <w:r w:rsidRPr="00C6418C">
        <w:rPr>
          <w:rFonts w:ascii="Arial" w:hAnsi="Arial" w:cs="Arial"/>
          <w:sz w:val="22"/>
          <w:szCs w:val="22"/>
          <w:lang w:bidi="ks-Deva"/>
        </w:rPr>
        <w:t xml:space="preserve">. A més, amb la presentació del rebut o la factura original que s’haurà d’ajustar a les condicions fixades per la normativa vigent, es justificarà que els premis s’han </w:t>
      </w:r>
      <w:r w:rsidRPr="00C6418C">
        <w:rPr>
          <w:rFonts w:ascii="Arial" w:hAnsi="Arial" w:cs="Arial"/>
          <w:color w:val="000000"/>
          <w:sz w:val="22"/>
          <w:szCs w:val="22"/>
          <w:lang w:bidi="ks-Deva"/>
        </w:rPr>
        <w:t>lliurat</w:t>
      </w:r>
      <w:r w:rsidRPr="00C6418C">
        <w:rPr>
          <w:rFonts w:ascii="Arial" w:hAnsi="Arial" w:cs="Arial"/>
          <w:sz w:val="22"/>
          <w:szCs w:val="22"/>
          <w:lang w:bidi="ks-Deva"/>
        </w:rPr>
        <w:t xml:space="preserve"> i s’han rebut en els termes fixats per la legislació d’aplicació.</w:t>
      </w:r>
      <w:r w:rsidRPr="00C6418C">
        <w:rPr>
          <w:rFonts w:ascii="Arial" w:hAnsi="Arial" w:cs="Arial"/>
          <w:color w:val="FF0000"/>
          <w:sz w:val="22"/>
          <w:szCs w:val="22"/>
          <w:lang w:bidi="ks-Deva"/>
        </w:rPr>
        <w:t xml:space="preserve"> </w:t>
      </w:r>
    </w:p>
    <w:p w:rsidR="003A2132" w:rsidRPr="00C6418C" w:rsidRDefault="003A2132" w:rsidP="003A213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120" w:after="120"/>
        <w:rPr>
          <w:rFonts w:ascii="Arial" w:hAnsi="Arial" w:cs="Arial"/>
          <w:sz w:val="22"/>
          <w:szCs w:val="22"/>
          <w:lang w:bidi="ks-Deva"/>
        </w:rPr>
      </w:pPr>
      <w:r w:rsidRPr="00C6418C">
        <w:rPr>
          <w:rFonts w:ascii="Arial" w:hAnsi="Arial" w:cs="Arial"/>
          <w:sz w:val="22"/>
          <w:szCs w:val="22"/>
          <w:lang w:bidi="ks-Deva"/>
        </w:rPr>
        <w:t>Els premis esmentats seran objecte de la retenció prevista en la Llei de l’impost sobre la renda de les persones físiques i en la resta de normativa concordant.</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A fi de tramitar l’expedient de pagament dels premis i vists els articles 14.1.</w:t>
      </w:r>
      <w:r w:rsidRPr="00C6418C">
        <w:rPr>
          <w:rFonts w:ascii="Arial" w:hAnsi="Arial" w:cs="Arial"/>
          <w:i/>
          <w:sz w:val="22"/>
          <w:szCs w:val="22"/>
          <w:lang w:bidi="ks-Deva"/>
        </w:rPr>
        <w:t>e</w:t>
      </w:r>
      <w:r w:rsidRPr="00C6418C">
        <w:rPr>
          <w:rFonts w:ascii="Arial" w:hAnsi="Arial" w:cs="Arial"/>
          <w:sz w:val="22"/>
          <w:szCs w:val="22"/>
          <w:lang w:bidi="ks-Deva"/>
        </w:rPr>
        <w:t xml:space="preserve"> (obligacions dels beneficiaris) i 34.5 (d’aprovació del procediment de la despesa i pagament) de la Llei 38/2003, de 17 de novembre, general de subvencions, les persones guanyadores dels premis hauran d’aportar els certificats vigents acreditatius de trobar-se al corrent en el compliment de les seues obligacions tributàries, davant de la Tresoreria General de la Seguretat Social i la Tresoreria Municipal d’aquest Ajuntament.</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caps/>
          <w:sz w:val="22"/>
          <w:szCs w:val="22"/>
          <w:lang w:bidi="ks-Deva"/>
        </w:rPr>
        <w:t>11. PUBLICACIÓ</w:t>
      </w:r>
    </w:p>
    <w:p w:rsidR="003A2132" w:rsidRPr="00A56BDB" w:rsidRDefault="003A2132" w:rsidP="003A213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after="120"/>
        <w:rPr>
          <w:rFonts w:ascii="Arial" w:hAnsi="Arial" w:cs="Arial"/>
          <w:sz w:val="22"/>
          <w:szCs w:val="22"/>
        </w:rPr>
      </w:pPr>
      <w:r>
        <w:rPr>
          <w:rFonts w:ascii="Arial" w:hAnsi="Arial" w:cs="Arial"/>
          <w:sz w:val="22"/>
          <w:szCs w:val="22"/>
        </w:rPr>
        <w:t>L</w:t>
      </w:r>
      <w:r w:rsidRPr="0001319A">
        <w:rPr>
          <w:rFonts w:ascii="Arial" w:hAnsi="Arial" w:cs="Arial"/>
          <w:sz w:val="22"/>
          <w:szCs w:val="22"/>
        </w:rPr>
        <w:t xml:space="preserve">a convocatòria </w:t>
      </w:r>
      <w:r>
        <w:rPr>
          <w:rFonts w:ascii="Arial" w:hAnsi="Arial" w:cs="Arial"/>
          <w:sz w:val="22"/>
          <w:szCs w:val="22"/>
        </w:rPr>
        <w:t xml:space="preserve">dels Premis Maig – Memorial Pasqual Batalla </w:t>
      </w:r>
      <w:r w:rsidRPr="0001319A">
        <w:rPr>
          <w:rFonts w:ascii="Arial" w:hAnsi="Arial" w:cs="Arial"/>
          <w:sz w:val="22"/>
          <w:szCs w:val="22"/>
        </w:rPr>
        <w:t>per a l’exercici 202</w:t>
      </w:r>
      <w:r>
        <w:rPr>
          <w:rFonts w:ascii="Arial" w:hAnsi="Arial" w:cs="Arial"/>
          <w:sz w:val="22"/>
          <w:szCs w:val="22"/>
        </w:rPr>
        <w:t>5</w:t>
      </w:r>
      <w:r w:rsidRPr="0001319A">
        <w:rPr>
          <w:rFonts w:ascii="Arial" w:hAnsi="Arial" w:cs="Arial"/>
          <w:sz w:val="22"/>
          <w:szCs w:val="22"/>
        </w:rPr>
        <w:t xml:space="preserve"> </w:t>
      </w:r>
      <w:r>
        <w:rPr>
          <w:rFonts w:ascii="Arial" w:hAnsi="Arial" w:cs="Arial"/>
          <w:sz w:val="22"/>
          <w:szCs w:val="22"/>
        </w:rPr>
        <w:t>es publicarà</w:t>
      </w:r>
      <w:r w:rsidRPr="0001319A">
        <w:rPr>
          <w:rFonts w:ascii="Arial" w:hAnsi="Arial" w:cs="Arial"/>
          <w:sz w:val="22"/>
          <w:szCs w:val="22"/>
        </w:rPr>
        <w:t xml:space="preserve"> en la Base de Dades Nacional de Subvencions (BDNS), el </w:t>
      </w:r>
      <w:r w:rsidRPr="0001319A">
        <w:rPr>
          <w:rFonts w:ascii="Arial" w:hAnsi="Arial" w:cs="Arial"/>
          <w:i/>
          <w:iCs/>
          <w:sz w:val="22"/>
          <w:szCs w:val="22"/>
        </w:rPr>
        <w:t>Butlletí Oficial de la Província</w:t>
      </w:r>
      <w:r>
        <w:rPr>
          <w:rFonts w:ascii="Arial" w:hAnsi="Arial" w:cs="Arial"/>
          <w:iCs/>
          <w:sz w:val="22"/>
          <w:szCs w:val="22"/>
        </w:rPr>
        <w:t xml:space="preserve"> (BOP)</w:t>
      </w:r>
      <w:r w:rsidRPr="0001319A">
        <w:rPr>
          <w:rFonts w:ascii="Arial" w:hAnsi="Arial" w:cs="Arial"/>
          <w:iCs/>
          <w:sz w:val="22"/>
          <w:szCs w:val="22"/>
        </w:rPr>
        <w:t>,</w:t>
      </w:r>
      <w:r w:rsidRPr="0001319A">
        <w:rPr>
          <w:rFonts w:ascii="Arial" w:hAnsi="Arial" w:cs="Arial"/>
          <w:sz w:val="22"/>
          <w:szCs w:val="22"/>
        </w:rPr>
        <w:t xml:space="preserve"> el Tauler d’Anuncis i el web d’aquest Ajuntament.</w:t>
      </w:r>
      <w:r>
        <w:rPr>
          <w:rFonts w:ascii="Arial" w:hAnsi="Arial" w:cs="Arial"/>
          <w:sz w:val="22"/>
          <w:szCs w:val="22"/>
        </w:rPr>
        <w:t xml:space="preserve"> Després que la BDNS </w:t>
      </w:r>
      <w:proofErr w:type="spellStart"/>
      <w:r>
        <w:rPr>
          <w:rFonts w:ascii="Arial" w:hAnsi="Arial" w:cs="Arial"/>
          <w:sz w:val="22"/>
          <w:szCs w:val="22"/>
        </w:rPr>
        <w:t>publique</w:t>
      </w:r>
      <w:proofErr w:type="spellEnd"/>
      <w:r>
        <w:rPr>
          <w:rFonts w:ascii="Arial" w:hAnsi="Arial" w:cs="Arial"/>
          <w:sz w:val="22"/>
          <w:szCs w:val="22"/>
        </w:rPr>
        <w:t xml:space="preserve"> el text de la convocatòria, traslladarà al BOP l’extracte d’aquesta per a la seua publicació.</w:t>
      </w:r>
    </w:p>
    <w:p w:rsidR="003A2132" w:rsidRDefault="003A2132" w:rsidP="003A2132">
      <w:pPr>
        <w:spacing w:before="120" w:after="120"/>
        <w:rPr>
          <w:rFonts w:ascii="Arial" w:hAnsi="Arial" w:cs="Arial"/>
          <w:sz w:val="22"/>
          <w:szCs w:val="22"/>
        </w:rPr>
      </w:pPr>
      <w:r w:rsidRPr="00A56BDB">
        <w:rPr>
          <w:rFonts w:ascii="Arial" w:hAnsi="Arial" w:cs="Arial"/>
          <w:sz w:val="22"/>
          <w:szCs w:val="22"/>
        </w:rPr>
        <w:t>El</w:t>
      </w:r>
      <w:r w:rsidRPr="00A56BDB">
        <w:rPr>
          <w:rFonts w:ascii="Arial" w:hAnsi="Arial" w:cs="Arial"/>
          <w:spacing w:val="36"/>
          <w:sz w:val="22"/>
          <w:szCs w:val="22"/>
        </w:rPr>
        <w:t xml:space="preserve"> </w:t>
      </w:r>
      <w:r w:rsidRPr="00A56BDB">
        <w:rPr>
          <w:rFonts w:ascii="Arial" w:hAnsi="Arial" w:cs="Arial"/>
          <w:sz w:val="22"/>
          <w:szCs w:val="22"/>
        </w:rPr>
        <w:t>termini</w:t>
      </w:r>
      <w:r w:rsidRPr="00A56BDB">
        <w:rPr>
          <w:rFonts w:ascii="Arial" w:hAnsi="Arial" w:cs="Arial"/>
          <w:spacing w:val="36"/>
          <w:sz w:val="22"/>
          <w:szCs w:val="22"/>
        </w:rPr>
        <w:t xml:space="preserve"> </w:t>
      </w:r>
      <w:r w:rsidRPr="00A56BDB">
        <w:rPr>
          <w:rFonts w:ascii="Arial" w:hAnsi="Arial" w:cs="Arial"/>
          <w:sz w:val="22"/>
          <w:szCs w:val="22"/>
        </w:rPr>
        <w:t>d’admissió</w:t>
      </w:r>
      <w:r w:rsidRPr="00A56BDB">
        <w:rPr>
          <w:rFonts w:ascii="Arial" w:hAnsi="Arial" w:cs="Arial"/>
          <w:spacing w:val="35"/>
          <w:sz w:val="22"/>
          <w:szCs w:val="22"/>
        </w:rPr>
        <w:t xml:space="preserve"> </w:t>
      </w:r>
      <w:r w:rsidRPr="00A56BDB">
        <w:rPr>
          <w:rFonts w:ascii="Arial" w:hAnsi="Arial" w:cs="Arial"/>
          <w:sz w:val="22"/>
          <w:szCs w:val="22"/>
        </w:rPr>
        <w:t>d’originals s’obrirà a partir de la publicació de l’extracte de la convocatòria en el BOP.</w:t>
      </w:r>
    </w:p>
    <w:p w:rsidR="003A2132" w:rsidRPr="00C6418C" w:rsidRDefault="003A2132" w:rsidP="003A2132">
      <w:pPr>
        <w:spacing w:before="120" w:after="120"/>
        <w:rPr>
          <w:rFonts w:ascii="Arial" w:hAnsi="Arial" w:cs="Arial"/>
          <w:sz w:val="22"/>
          <w:szCs w:val="22"/>
          <w:lang w:bidi="ks-Deva"/>
        </w:rPr>
      </w:pPr>
      <w:r>
        <w:rPr>
          <w:rFonts w:ascii="Arial" w:hAnsi="Arial" w:cs="Arial"/>
          <w:b/>
          <w:bCs/>
          <w:caps/>
          <w:sz w:val="22"/>
          <w:szCs w:val="22"/>
          <w:lang w:bidi="ks-Deva"/>
        </w:rPr>
        <w:t>1</w:t>
      </w:r>
      <w:r w:rsidRPr="00C6418C">
        <w:rPr>
          <w:rFonts w:ascii="Arial" w:hAnsi="Arial" w:cs="Arial"/>
          <w:b/>
          <w:bCs/>
          <w:caps/>
          <w:sz w:val="22"/>
          <w:szCs w:val="22"/>
          <w:lang w:bidi="ks-Deva"/>
        </w:rPr>
        <w:t>2. PROTECCIÓ DE DADES</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Les dades de caràcter personal recollides en aquesta convocatòria de bases, així com de les persones que participen en la prestació dels serveis, seran tractades per les parts, segons el Reglament general de protecció de dades (UE) 2016/679, amb la finalitat de manteniment de la relació convinguda i no seran tractades ulteriorment de manera incompatible amb aquesta finalitat. Aquestes dades són necessàries, de tal manera que si no són facilitades, no es podrà crear la relació desitjada entre les parts.</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lastRenderedPageBreak/>
        <w:t xml:space="preserve">La base jurídica que legitima el tractament és la relació contractual entre les parts. Les dades no se cediran a cap tercer excepte per obligacions legals. Es mantindran actualitzades i mentre </w:t>
      </w:r>
      <w:proofErr w:type="spellStart"/>
      <w:r w:rsidRPr="00C6418C">
        <w:rPr>
          <w:rFonts w:ascii="Arial" w:hAnsi="Arial" w:cs="Arial"/>
          <w:sz w:val="22"/>
          <w:szCs w:val="22"/>
          <w:lang w:bidi="ks-Deva"/>
        </w:rPr>
        <w:t>dure</w:t>
      </w:r>
      <w:proofErr w:type="spellEnd"/>
      <w:r w:rsidRPr="00C6418C">
        <w:rPr>
          <w:rFonts w:ascii="Arial" w:hAnsi="Arial" w:cs="Arial"/>
          <w:sz w:val="22"/>
          <w:szCs w:val="22"/>
          <w:lang w:bidi="ks-Deva"/>
        </w:rPr>
        <w:t xml:space="preserve"> la relació contractual i almenys durant uns altres 5 anys o fins que es </w:t>
      </w:r>
      <w:proofErr w:type="spellStart"/>
      <w:r w:rsidRPr="00C6418C">
        <w:rPr>
          <w:rFonts w:ascii="Arial" w:hAnsi="Arial" w:cs="Arial"/>
          <w:sz w:val="22"/>
          <w:szCs w:val="22"/>
          <w:lang w:bidi="ks-Deva"/>
        </w:rPr>
        <w:t>complesquen</w:t>
      </w:r>
      <w:proofErr w:type="spellEnd"/>
      <w:r w:rsidRPr="00C6418C">
        <w:rPr>
          <w:rFonts w:ascii="Arial" w:hAnsi="Arial" w:cs="Arial"/>
          <w:sz w:val="22"/>
          <w:szCs w:val="22"/>
          <w:lang w:bidi="ks-Deva"/>
        </w:rPr>
        <w:t xml:space="preserve"> les obligacions administratives, fiscals o d'una altra índole legal. En el cas de l'Ajuntament, posteriorment es mantindran amb finalitats d'arxiu en </w:t>
      </w:r>
      <w:proofErr w:type="spellStart"/>
      <w:r w:rsidRPr="00C6418C">
        <w:rPr>
          <w:rFonts w:ascii="Arial" w:hAnsi="Arial" w:cs="Arial"/>
          <w:sz w:val="22"/>
          <w:szCs w:val="22"/>
          <w:lang w:bidi="ks-Deva"/>
        </w:rPr>
        <w:t>interés</w:t>
      </w:r>
      <w:proofErr w:type="spellEnd"/>
      <w:r w:rsidRPr="00C6418C">
        <w:rPr>
          <w:rFonts w:ascii="Arial" w:hAnsi="Arial" w:cs="Arial"/>
          <w:sz w:val="22"/>
          <w:szCs w:val="22"/>
          <w:lang w:bidi="ks-Deva"/>
        </w:rPr>
        <w:t xml:space="preserve"> públic.</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 xml:space="preserve">Les persones interessades podran exercir els seus drets de protecció de dades adreçant-se per escrit al domicili social de les parts assenyalades al principi, indicant el seu DNI o equivalent. Si escau, poden presentar una reclamació davant l'Agència Espanyola de Protecció de Dades. </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sz w:val="22"/>
          <w:szCs w:val="22"/>
          <w:lang w:bidi="ks-Deva"/>
        </w:rPr>
        <w:t xml:space="preserve">En el cas de l'Ajuntament, poden exercir els seus drets per mitjans electrònics en </w:t>
      </w:r>
      <w:r w:rsidRPr="00C6418C">
        <w:rPr>
          <w:rFonts w:ascii="Arial" w:hAnsi="Arial" w:cs="Arial"/>
          <w:i/>
          <w:sz w:val="22"/>
          <w:szCs w:val="22"/>
          <w:lang w:bidi="ks-Deva"/>
        </w:rPr>
        <w:t>https://seuelectronica.vila-real.es</w:t>
      </w:r>
      <w:r w:rsidRPr="00C6418C">
        <w:rPr>
          <w:rFonts w:ascii="Arial" w:hAnsi="Arial" w:cs="Arial"/>
          <w:sz w:val="22"/>
          <w:szCs w:val="22"/>
          <w:lang w:bidi="ks-Deva"/>
        </w:rPr>
        <w:t xml:space="preserve"> i poden contactar amb la persona delegada de Protecció de Dades en l’adreça següent: </w:t>
      </w:r>
      <w:hyperlink r:id="rId13" w:history="1">
        <w:r w:rsidRPr="006012AD">
          <w:rPr>
            <w:rStyle w:val="Hipervnculo"/>
            <w:rFonts w:ascii="Arial" w:hAnsi="Arial" w:cs="Arial"/>
            <w:i/>
            <w:sz w:val="22"/>
            <w:szCs w:val="22"/>
            <w:lang w:bidi="ks-Deva"/>
          </w:rPr>
          <w:t>dpd@vila-real.es</w:t>
        </w:r>
      </w:hyperlink>
      <w:r w:rsidRPr="00E2646B">
        <w:rPr>
          <w:rFonts w:ascii="Arial" w:hAnsi="Arial" w:cs="Arial"/>
          <w:sz w:val="22"/>
          <w:szCs w:val="22"/>
          <w:lang w:bidi="ks-Deva"/>
        </w:rPr>
        <w:t>.</w:t>
      </w:r>
    </w:p>
    <w:p w:rsidR="003A2132" w:rsidRPr="00C6418C" w:rsidRDefault="003A2132" w:rsidP="003A2132">
      <w:pPr>
        <w:spacing w:before="120" w:after="120"/>
        <w:rPr>
          <w:rFonts w:ascii="Arial" w:hAnsi="Arial" w:cs="Arial"/>
          <w:sz w:val="22"/>
          <w:szCs w:val="22"/>
          <w:lang w:bidi="ks-Deva"/>
        </w:rPr>
      </w:pPr>
      <w:r w:rsidRPr="00C6418C">
        <w:rPr>
          <w:rFonts w:ascii="Arial" w:hAnsi="Arial" w:cs="Arial"/>
          <w:b/>
          <w:bCs/>
          <w:caps/>
          <w:sz w:val="22"/>
          <w:szCs w:val="22"/>
          <w:lang w:bidi="ks-Deva"/>
        </w:rPr>
        <w:t xml:space="preserve">13. </w:t>
      </w:r>
      <w:r w:rsidRPr="00C6418C">
        <w:rPr>
          <w:rFonts w:ascii="Arial" w:hAnsi="Arial" w:cs="Arial"/>
          <w:b/>
          <w:sz w:val="22"/>
          <w:szCs w:val="22"/>
          <w:lang w:eastAsia="es-ES"/>
        </w:rPr>
        <w:t>NORMATIVA D'APLICACIÓ</w:t>
      </w:r>
    </w:p>
    <w:p w:rsidR="003A2132" w:rsidRPr="00C6418C" w:rsidRDefault="003A2132" w:rsidP="003A2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rPr>
          <w:rFonts w:ascii="Arial" w:hAnsi="Arial" w:cs="Arial"/>
          <w:sz w:val="22"/>
          <w:szCs w:val="22"/>
          <w:lang w:eastAsia="es-ES"/>
        </w:rPr>
      </w:pPr>
      <w:r w:rsidRPr="00C6418C">
        <w:rPr>
          <w:rFonts w:ascii="Arial" w:hAnsi="Arial" w:cs="Arial"/>
          <w:sz w:val="22"/>
          <w:szCs w:val="22"/>
        </w:rPr>
        <w:t xml:space="preserve">En tot </w:t>
      </w:r>
      <w:r>
        <w:rPr>
          <w:rFonts w:ascii="Arial" w:hAnsi="Arial" w:cs="Arial"/>
          <w:sz w:val="22"/>
          <w:szCs w:val="22"/>
        </w:rPr>
        <w:t>el</w:t>
      </w:r>
      <w:r w:rsidRPr="00C6418C">
        <w:rPr>
          <w:rFonts w:ascii="Arial" w:hAnsi="Arial" w:cs="Arial"/>
          <w:sz w:val="22"/>
          <w:szCs w:val="22"/>
        </w:rPr>
        <w:t xml:space="preserve"> que no està previst en aquestes bases reguladores, caldrà ajustar-se al que disposa la Llei 38/2003, de 17 de desembre, general de subvencions; el Reial decret 887/2006, Reglament que desplega la Llei de subvencions; la Llei 39/2015, d’1 d’octubre, del proc</w:t>
      </w:r>
      <w:bookmarkStart w:id="0" w:name="_GoBack"/>
      <w:bookmarkEnd w:id="0"/>
      <w:r w:rsidRPr="00C6418C">
        <w:rPr>
          <w:rFonts w:ascii="Arial" w:hAnsi="Arial" w:cs="Arial"/>
          <w:sz w:val="22"/>
          <w:szCs w:val="22"/>
        </w:rPr>
        <w:t xml:space="preserve">ediment administratiu comú de les administracions públiques, i </w:t>
      </w:r>
      <w:r w:rsidRPr="00C6418C">
        <w:rPr>
          <w:rFonts w:ascii="Arial" w:hAnsi="Arial" w:cs="Arial"/>
          <w:sz w:val="22"/>
          <w:szCs w:val="22"/>
          <w:lang w:eastAsia="es-ES"/>
        </w:rPr>
        <w:t xml:space="preserve">l’Ordenança general de subvencions, aprovada per l’Ajuntament en Ple en la sessió celebrada el 29 de setembre de 2020 i publicada en el </w:t>
      </w:r>
      <w:r w:rsidRPr="00C6418C">
        <w:rPr>
          <w:rFonts w:ascii="Arial" w:hAnsi="Arial" w:cs="Arial"/>
          <w:i/>
          <w:iCs/>
          <w:sz w:val="22"/>
          <w:szCs w:val="22"/>
          <w:lang w:eastAsia="es-ES"/>
        </w:rPr>
        <w:t>Butlletí Oficial de la Província</w:t>
      </w:r>
      <w:r w:rsidRPr="00C6418C">
        <w:rPr>
          <w:rFonts w:ascii="Arial" w:hAnsi="Arial" w:cs="Arial"/>
          <w:sz w:val="22"/>
          <w:szCs w:val="22"/>
          <w:lang w:eastAsia="es-ES"/>
        </w:rPr>
        <w:t xml:space="preserve"> número 1</w:t>
      </w:r>
      <w:r w:rsidRPr="00C6418C">
        <w:rPr>
          <w:rFonts w:ascii="Arial" w:hAnsi="Arial" w:cs="Arial"/>
          <w:sz w:val="22"/>
          <w:szCs w:val="22"/>
        </w:rPr>
        <w:t>47, de 8 de desembre de 2020</w:t>
      </w:r>
      <w:r w:rsidRPr="00C6418C">
        <w:rPr>
          <w:rFonts w:ascii="Arial" w:hAnsi="Arial" w:cs="Arial"/>
          <w:sz w:val="22"/>
          <w:szCs w:val="22"/>
          <w:lang w:eastAsia="es-ES"/>
        </w:rPr>
        <w:t xml:space="preserve">. </w:t>
      </w:r>
    </w:p>
    <w:p w:rsidR="002224F7" w:rsidRPr="002224F7" w:rsidRDefault="003A2132" w:rsidP="003A2132">
      <w:pPr>
        <w:spacing w:after="120"/>
        <w:rPr>
          <w:rFonts w:ascii="Arial" w:hAnsi="Arial" w:cs="Arial"/>
          <w:sz w:val="22"/>
          <w:szCs w:val="22"/>
        </w:rPr>
      </w:pPr>
      <w:r w:rsidRPr="00C6418C">
        <w:rPr>
          <w:rFonts w:ascii="Arial" w:hAnsi="Arial" w:cs="Arial"/>
          <w:sz w:val="22"/>
          <w:szCs w:val="22"/>
          <w:lang w:bidi="ks-Deva"/>
        </w:rPr>
        <w:t xml:space="preserve">De conformitat amb el que indica la disposició addicional desena de la Llei 38/2003, de 17 de novembre, general de subvencions, l’atorgament de premis educatius, culturals, científics o de qualsevol altra naturalesa s’haurà d’ajustar al contingut de la llei esmentada, excepte en aquells aspectes en els quals, per la naturalesa especial de les subvencions, no </w:t>
      </w:r>
      <w:proofErr w:type="spellStart"/>
      <w:r w:rsidRPr="00C6418C">
        <w:rPr>
          <w:rFonts w:ascii="Arial" w:hAnsi="Arial" w:cs="Arial"/>
          <w:sz w:val="22"/>
          <w:szCs w:val="22"/>
          <w:lang w:bidi="ks-Deva"/>
        </w:rPr>
        <w:t>resulte</w:t>
      </w:r>
      <w:proofErr w:type="spellEnd"/>
      <w:r w:rsidRPr="00C6418C">
        <w:rPr>
          <w:rFonts w:ascii="Arial" w:hAnsi="Arial" w:cs="Arial"/>
          <w:sz w:val="22"/>
          <w:szCs w:val="22"/>
          <w:lang w:bidi="ks-Deva"/>
        </w:rPr>
        <w:t xml:space="preserve"> aplicable.</w:t>
      </w:r>
      <w:r w:rsidRPr="00B1493E">
        <w:rPr>
          <w:rFonts w:ascii="Arial" w:hAnsi="Arial" w:cs="Arial"/>
          <w:sz w:val="22"/>
          <w:szCs w:val="22"/>
        </w:rPr>
        <w:t>»</w:t>
      </w:r>
    </w:p>
    <w:sectPr w:rsidR="002224F7" w:rsidRPr="002224F7" w:rsidSect="002224F7">
      <w:type w:val="continuous"/>
      <w:pgSz w:w="11906" w:h="16838"/>
      <w:pgMar w:top="2552" w:right="1134" w:bottom="1701" w:left="1985" w:header="907" w:footer="907" w:gutter="284"/>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4F7" w:rsidRDefault="002224F7" w:rsidP="00476838">
      <w:pPr>
        <w:spacing w:after="0"/>
      </w:pPr>
      <w:r>
        <w:separator/>
      </w:r>
    </w:p>
  </w:endnote>
  <w:endnote w:type="continuationSeparator" w:id="0">
    <w:p w:rsidR="002224F7" w:rsidRDefault="002224F7" w:rsidP="004768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 w:name="ArialMT">
    <w:altName w:val="Arial"/>
    <w:charset w:val="00"/>
    <w:family w:val="swiss"/>
    <w:pitch w:val="default"/>
  </w:font>
  <w:font w:name="Arial-Italic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D2" w:rsidRDefault="003626D2">
    <w:pPr>
      <w:pStyle w:val="Piedepgina"/>
    </w:pPr>
    <w:r>
      <w:rPr>
        <w:noProof/>
        <w:lang w:eastAsia="ca-ES" w:bidi="ks-Deva"/>
      </w:rPr>
      <mc:AlternateContent>
        <mc:Choice Requires="wps">
          <w:drawing>
            <wp:anchor distT="0" distB="0" distL="114300" distR="114300" simplePos="0" relativeHeight="251660288" behindDoc="0" locked="0" layoutInCell="1" allowOverlap="1" wp14:anchorId="3B4F267F" wp14:editId="6684A51C">
              <wp:simplePos x="0" y="0"/>
              <wp:positionH relativeFrom="column">
                <wp:posOffset>-1440815</wp:posOffset>
              </wp:positionH>
              <wp:positionV relativeFrom="paragraph">
                <wp:posOffset>325120</wp:posOffset>
              </wp:positionV>
              <wp:extent cx="7562850" cy="2476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47650"/>
                      </a:xfrm>
                      <a:prstGeom prst="rect">
                        <a:avLst/>
                      </a:prstGeom>
                      <a:solidFill>
                        <a:srgbClr val="FFFFFF"/>
                      </a:solidFill>
                      <a:ln w="9525">
                        <a:noFill/>
                        <a:miter lim="800000"/>
                        <a:headEnd/>
                        <a:tailEnd/>
                      </a:ln>
                    </wps:spPr>
                    <wps:txbx>
                      <w:txbxContent>
                        <w:p w:rsidR="003626D2" w:rsidRPr="00C64A79" w:rsidRDefault="003626D2" w:rsidP="003626D2">
                          <w:pPr>
                            <w:jc w:val="center"/>
                            <w:rPr>
                              <w:rFonts w:ascii="Book Antiqua" w:eastAsiaTheme="majorEastAsia" w:hAnsi="Book Antiqua" w:cstheme="majorBidi"/>
                              <w:bCs/>
                              <w:sz w:val="18"/>
                              <w:lang w:val="en-US"/>
                            </w:rPr>
                          </w:pPr>
                          <w:r w:rsidRPr="00AE6D45">
                            <w:rPr>
                              <w:rFonts w:ascii="Book Antiqua" w:eastAsiaTheme="majorEastAsia" w:hAnsi="Book Antiqua" w:cstheme="majorBidi"/>
                              <w:bCs/>
                              <w:sz w:val="18"/>
                            </w:rPr>
                            <w:t>Plaça</w:t>
                          </w:r>
                          <w:r w:rsidRPr="00C64A79">
                            <w:rPr>
                              <w:rFonts w:ascii="Book Antiqua" w:eastAsiaTheme="majorEastAsia" w:hAnsi="Book Antiqua" w:cstheme="majorBidi"/>
                              <w:bCs/>
                              <w:sz w:val="18"/>
                              <w:lang w:val="en-US"/>
                            </w:rPr>
                            <w:t xml:space="preserve"> Major, s/n</w:t>
                          </w:r>
                          <w:r w:rsidRPr="00C64A79">
                            <w:rPr>
                              <w:rFonts w:ascii="Book Antiqua" w:eastAsiaTheme="majorEastAsia" w:hAnsi="Book Antiqua" w:cstheme="majorBidi"/>
                              <w:bCs/>
                              <w:color w:val="A6A6A6" w:themeColor="background1" w:themeShade="A6"/>
                              <w:sz w:val="18"/>
                              <w:lang w:val="en-US"/>
                            </w:rPr>
                            <w:t xml:space="preserve"> </w:t>
                          </w:r>
                          <w:r w:rsidR="00C64A79" w:rsidRPr="00C64A79">
                            <w:rPr>
                              <w:rFonts w:ascii="Book Antiqua" w:eastAsiaTheme="majorEastAsia" w:hAnsi="Book Antiqua" w:cstheme="majorBidi"/>
                              <w:bCs/>
                              <w:color w:val="A6A6A6" w:themeColor="background1" w:themeShade="A6"/>
                              <w:sz w:val="18"/>
                              <w:lang w:val="en-US"/>
                            </w:rPr>
                            <w:t xml:space="preserve">• </w:t>
                          </w:r>
                          <w:r w:rsidRPr="00C64A79">
                            <w:rPr>
                              <w:rFonts w:ascii="Book Antiqua" w:eastAsiaTheme="majorEastAsia" w:hAnsi="Book Antiqua" w:cstheme="majorBidi"/>
                              <w:bCs/>
                              <w:sz w:val="18"/>
                              <w:lang w:val="en-US"/>
                            </w:rPr>
                            <w:t>12540 Vila-real</w:t>
                          </w:r>
                          <w:r w:rsidR="00C64A79" w:rsidRPr="00C64A79">
                            <w:rPr>
                              <w:rFonts w:ascii="Book Antiqua" w:eastAsiaTheme="majorEastAsia" w:hAnsi="Book Antiqua" w:cstheme="majorBidi"/>
                              <w:bCs/>
                              <w:color w:val="A6A6A6" w:themeColor="background1" w:themeShade="A6"/>
                              <w:sz w:val="18"/>
                              <w:lang w:val="en-US"/>
                            </w:rPr>
                            <w:t xml:space="preserve"> • </w:t>
                          </w:r>
                          <w:r w:rsidRPr="00C64A79">
                            <w:rPr>
                              <w:rFonts w:ascii="Book Antiqua" w:eastAsiaTheme="majorEastAsia" w:hAnsi="Book Antiqua" w:cstheme="majorBidi"/>
                              <w:bCs/>
                              <w:sz w:val="18"/>
                              <w:lang w:val="en-US"/>
                            </w:rPr>
                            <w:t>tel. 964 547 000</w:t>
                          </w:r>
                          <w:r w:rsidR="00C64A79" w:rsidRPr="00C64A79">
                            <w:rPr>
                              <w:rFonts w:ascii="Book Antiqua" w:eastAsiaTheme="majorEastAsia" w:hAnsi="Book Antiqua" w:cstheme="majorBidi"/>
                              <w:bCs/>
                              <w:color w:val="A6A6A6" w:themeColor="background1" w:themeShade="A6"/>
                              <w:sz w:val="18"/>
                              <w:lang w:val="en-US"/>
                            </w:rPr>
                            <w:t xml:space="preserve"> • </w:t>
                          </w:r>
                          <w:r w:rsidRPr="00C64A79">
                            <w:rPr>
                              <w:rFonts w:ascii="Book Antiqua" w:eastAsiaTheme="majorEastAsia" w:hAnsi="Book Antiqua" w:cstheme="majorBidi"/>
                              <w:bCs/>
                              <w:sz w:val="18"/>
                              <w:lang w:val="en-US"/>
                            </w:rPr>
                            <w:t>fax 964 547 032</w:t>
                          </w:r>
                          <w:r w:rsidR="00C64A79" w:rsidRPr="00C64A79">
                            <w:rPr>
                              <w:rFonts w:ascii="Book Antiqua" w:eastAsiaTheme="majorEastAsia" w:hAnsi="Book Antiqua" w:cstheme="majorBidi"/>
                              <w:bCs/>
                              <w:color w:val="A6A6A6" w:themeColor="background1" w:themeShade="A6"/>
                              <w:sz w:val="18"/>
                              <w:lang w:val="en-US"/>
                            </w:rPr>
                            <w:t xml:space="preserve"> • </w:t>
                          </w:r>
                          <w:r w:rsidRPr="00C64A79">
                            <w:rPr>
                              <w:rFonts w:ascii="Book Antiqua" w:eastAsiaTheme="majorEastAsia" w:hAnsi="Book Antiqua" w:cstheme="majorBidi"/>
                              <w:bCs/>
                              <w:sz w:val="18"/>
                              <w:lang w:val="en-US"/>
                            </w:rPr>
                            <w:t>NIF P-1213500-J</w:t>
                          </w:r>
                          <w:r w:rsidR="00C64A79" w:rsidRPr="00C64A79">
                            <w:rPr>
                              <w:rFonts w:ascii="Book Antiqua" w:eastAsiaTheme="majorEastAsia" w:hAnsi="Book Antiqua" w:cstheme="majorBidi"/>
                              <w:bCs/>
                              <w:color w:val="A6A6A6" w:themeColor="background1" w:themeShade="A6"/>
                              <w:sz w:val="18"/>
                              <w:lang w:val="en-US"/>
                            </w:rPr>
                            <w:t xml:space="preserve"> • </w:t>
                          </w:r>
                          <w:r w:rsidR="00C64A79" w:rsidRPr="00C64A79">
                            <w:rPr>
                              <w:rFonts w:ascii="Book Antiqua" w:eastAsiaTheme="majorEastAsia" w:hAnsi="Book Antiqua" w:cstheme="majorBidi"/>
                              <w:b/>
                              <w:bCs/>
                              <w:i/>
                              <w:sz w:val="18"/>
                              <w:lang w:val="en-US"/>
                            </w:rPr>
                            <w:t>www.vila-real.es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3.45pt;margin-top:25.6pt;width:595.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" stroked="f">
              <v:textbox>
                <w:txbxContent>
                  <w:p w:rsidR="003626D2" w:rsidRPr="00C64A79" w:rsidRDefault="003626D2" w:rsidP="003626D2">
                    <w:pPr>
                      <w:jc w:val="center"/>
                      <w:rPr>
                        <w:rFonts w:ascii="Book Antiqua" w:eastAsiaTheme="majorEastAsia" w:hAnsi="Book Antiqua" w:cstheme="majorBidi"/>
                        <w:bCs/>
                        <w:sz w:val="18"/>
                        <w:lang w:val="en-US"/>
                      </w:rPr>
                    </w:pPr>
                    <w:r w:rsidRPr="00AE6D45">
                      <w:rPr>
                        <w:rFonts w:ascii="Book Antiqua" w:eastAsiaTheme="majorEastAsia" w:hAnsi="Book Antiqua" w:cstheme="majorBidi"/>
                        <w:bCs/>
                        <w:sz w:val="18"/>
                      </w:rPr>
                      <w:t>Plaça</w:t>
                    </w:r>
                    <w:r w:rsidRPr="00C64A79">
                      <w:rPr>
                        <w:rFonts w:ascii="Book Antiqua" w:eastAsiaTheme="majorEastAsia" w:hAnsi="Book Antiqua" w:cstheme="majorBidi"/>
                        <w:bCs/>
                        <w:sz w:val="18"/>
                        <w:lang w:val="en-US"/>
                      </w:rPr>
                      <w:t xml:space="preserve"> Major, s/n</w:t>
                    </w:r>
                    <w:r w:rsidRPr="00C64A79">
                      <w:rPr>
                        <w:rFonts w:ascii="Book Antiqua" w:eastAsiaTheme="majorEastAsia" w:hAnsi="Book Antiqua" w:cstheme="majorBidi"/>
                        <w:bCs/>
                        <w:color w:val="A6A6A6" w:themeColor="background1" w:themeShade="A6"/>
                        <w:sz w:val="18"/>
                        <w:lang w:val="en-US"/>
                      </w:rPr>
                      <w:t xml:space="preserve"> </w:t>
                    </w:r>
                    <w:r w:rsidR="00C64A79" w:rsidRPr="00C64A79">
                      <w:rPr>
                        <w:rFonts w:ascii="Book Antiqua" w:eastAsiaTheme="majorEastAsia" w:hAnsi="Book Antiqua" w:cstheme="majorBidi"/>
                        <w:bCs/>
                        <w:color w:val="A6A6A6" w:themeColor="background1" w:themeShade="A6"/>
                        <w:sz w:val="18"/>
                        <w:lang w:val="en-US"/>
                      </w:rPr>
                      <w:t xml:space="preserve">• </w:t>
                    </w:r>
                    <w:r w:rsidRPr="00C64A79">
                      <w:rPr>
                        <w:rFonts w:ascii="Book Antiqua" w:eastAsiaTheme="majorEastAsia" w:hAnsi="Book Antiqua" w:cstheme="majorBidi"/>
                        <w:bCs/>
                        <w:sz w:val="18"/>
                        <w:lang w:val="en-US"/>
                      </w:rPr>
                      <w:t>12540 Vila-real</w:t>
                    </w:r>
                    <w:r w:rsidR="00C64A79" w:rsidRPr="00C64A79">
                      <w:rPr>
                        <w:rFonts w:ascii="Book Antiqua" w:eastAsiaTheme="majorEastAsia" w:hAnsi="Book Antiqua" w:cstheme="majorBidi"/>
                        <w:bCs/>
                        <w:color w:val="A6A6A6" w:themeColor="background1" w:themeShade="A6"/>
                        <w:sz w:val="18"/>
                        <w:lang w:val="en-US"/>
                      </w:rPr>
                      <w:t xml:space="preserve"> • </w:t>
                    </w:r>
                    <w:r w:rsidRPr="00C64A79">
                      <w:rPr>
                        <w:rFonts w:ascii="Book Antiqua" w:eastAsiaTheme="majorEastAsia" w:hAnsi="Book Antiqua" w:cstheme="majorBidi"/>
                        <w:bCs/>
                        <w:sz w:val="18"/>
                        <w:lang w:val="en-US"/>
                      </w:rPr>
                      <w:t>tel. 964 547 000</w:t>
                    </w:r>
                    <w:r w:rsidR="00C64A79" w:rsidRPr="00C64A79">
                      <w:rPr>
                        <w:rFonts w:ascii="Book Antiqua" w:eastAsiaTheme="majorEastAsia" w:hAnsi="Book Antiqua" w:cstheme="majorBidi"/>
                        <w:bCs/>
                        <w:color w:val="A6A6A6" w:themeColor="background1" w:themeShade="A6"/>
                        <w:sz w:val="18"/>
                        <w:lang w:val="en-US"/>
                      </w:rPr>
                      <w:t xml:space="preserve"> • </w:t>
                    </w:r>
                    <w:r w:rsidRPr="00C64A79">
                      <w:rPr>
                        <w:rFonts w:ascii="Book Antiqua" w:eastAsiaTheme="majorEastAsia" w:hAnsi="Book Antiqua" w:cstheme="majorBidi"/>
                        <w:bCs/>
                        <w:sz w:val="18"/>
                        <w:lang w:val="en-US"/>
                      </w:rPr>
                      <w:t>fax 964 547 032</w:t>
                    </w:r>
                    <w:r w:rsidR="00C64A79" w:rsidRPr="00C64A79">
                      <w:rPr>
                        <w:rFonts w:ascii="Book Antiqua" w:eastAsiaTheme="majorEastAsia" w:hAnsi="Book Antiqua" w:cstheme="majorBidi"/>
                        <w:bCs/>
                        <w:color w:val="A6A6A6" w:themeColor="background1" w:themeShade="A6"/>
                        <w:sz w:val="18"/>
                        <w:lang w:val="en-US"/>
                      </w:rPr>
                      <w:t xml:space="preserve"> • </w:t>
                    </w:r>
                    <w:r w:rsidRPr="00C64A79">
                      <w:rPr>
                        <w:rFonts w:ascii="Book Antiqua" w:eastAsiaTheme="majorEastAsia" w:hAnsi="Book Antiqua" w:cstheme="majorBidi"/>
                        <w:bCs/>
                        <w:sz w:val="18"/>
                        <w:lang w:val="en-US"/>
                      </w:rPr>
                      <w:t>NIF P-1213500-J</w:t>
                    </w:r>
                    <w:r w:rsidR="00C64A79" w:rsidRPr="00C64A79">
                      <w:rPr>
                        <w:rFonts w:ascii="Book Antiqua" w:eastAsiaTheme="majorEastAsia" w:hAnsi="Book Antiqua" w:cstheme="majorBidi"/>
                        <w:bCs/>
                        <w:color w:val="A6A6A6" w:themeColor="background1" w:themeShade="A6"/>
                        <w:sz w:val="18"/>
                        <w:lang w:val="en-US"/>
                      </w:rPr>
                      <w:t xml:space="preserve"> • </w:t>
                    </w:r>
                    <w:r w:rsidR="00C64A79" w:rsidRPr="00C64A79">
                      <w:rPr>
                        <w:rFonts w:ascii="Book Antiqua" w:eastAsiaTheme="majorEastAsia" w:hAnsi="Book Antiqua" w:cstheme="majorBidi"/>
                        <w:b/>
                        <w:bCs/>
                        <w:i/>
                        <w:sz w:val="18"/>
                        <w:lang w:val="en-US"/>
                      </w:rPr>
                      <w:t>www.vila-real.es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4F7" w:rsidRDefault="002224F7" w:rsidP="00476838">
      <w:pPr>
        <w:spacing w:after="0"/>
      </w:pPr>
      <w:r>
        <w:separator/>
      </w:r>
    </w:p>
  </w:footnote>
  <w:footnote w:type="continuationSeparator" w:id="0">
    <w:p w:rsidR="002224F7" w:rsidRDefault="002224F7" w:rsidP="004768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75" w:rsidRDefault="00476838">
    <w:pPr>
      <w:pStyle w:val="Encabezado"/>
    </w:pPr>
    <w:r>
      <w:rPr>
        <w:noProof/>
        <w:lang w:eastAsia="ca-ES" w:bidi="ks-Deva"/>
      </w:rPr>
      <w:drawing>
        <wp:anchor distT="0" distB="0" distL="114300" distR="114300" simplePos="0" relativeHeight="251658240" behindDoc="1" locked="0" layoutInCell="1" allowOverlap="1" wp14:anchorId="5377AF0E" wp14:editId="31839AFB">
          <wp:simplePos x="0" y="0"/>
          <wp:positionH relativeFrom="page">
            <wp:align>center</wp:align>
          </wp:positionH>
          <wp:positionV relativeFrom="margin">
            <wp:posOffset>-1330960</wp:posOffset>
          </wp:positionV>
          <wp:extent cx="3492000" cy="1008000"/>
          <wp:effectExtent l="0" t="0" r="0" b="0"/>
          <wp:wrapThrough wrapText="bothSides">
            <wp:wrapPolygon edited="0">
              <wp:start x="2121" y="2042"/>
              <wp:lineTo x="1650" y="3675"/>
              <wp:lineTo x="707" y="8166"/>
              <wp:lineTo x="707" y="12250"/>
              <wp:lineTo x="943" y="15924"/>
              <wp:lineTo x="2003" y="18783"/>
              <wp:lineTo x="2121" y="19599"/>
              <wp:lineTo x="3653" y="19599"/>
              <wp:lineTo x="5303" y="16741"/>
              <wp:lineTo x="12491" y="15924"/>
              <wp:lineTo x="20504" y="12658"/>
              <wp:lineTo x="20622" y="8575"/>
              <wp:lineTo x="17794" y="7350"/>
              <wp:lineTo x="3889" y="2042"/>
              <wp:lineTo x="2121" y="2042"/>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untament_Vila-real_BN-Horizontal.gif"/>
                  <pic:cNvPicPr/>
                </pic:nvPicPr>
                <pic:blipFill>
                  <a:blip r:embed="rId1">
                    <a:extLst>
                      <a:ext uri="{28A0092B-C50C-407E-A947-70E740481C1C}">
                        <a14:useLocalDpi xmlns:a14="http://schemas.microsoft.com/office/drawing/2010/main" val="0"/>
                      </a:ext>
                    </a:extLst>
                  </a:blip>
                  <a:stretch>
                    <a:fillRect/>
                  </a:stretch>
                </pic:blipFill>
                <pic:spPr>
                  <a:xfrm>
                    <a:off x="0" y="0"/>
                    <a:ext cx="3492000" cy="10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bullet"/>
      <w:lvlText w:val=""/>
      <w:lvlJc w:val="left"/>
      <w:pPr>
        <w:tabs>
          <w:tab w:val="num" w:pos="0"/>
        </w:tabs>
        <w:ind w:left="680" w:hanging="34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6DB62653"/>
    <w:multiLevelType w:val="hybridMultilevel"/>
    <w:tmpl w:val="F342D464"/>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6F96221F"/>
    <w:multiLevelType w:val="hybridMultilevel"/>
    <w:tmpl w:val="741E139A"/>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7EA5508D"/>
    <w:multiLevelType w:val="hybridMultilevel"/>
    <w:tmpl w:val="F8D005BA"/>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cryptProviderType="rsaFull" w:cryptAlgorithmClass="hash" w:cryptAlgorithmType="typeAny" w:cryptAlgorithmSid="4" w:cryptSpinCount="100000" w:hash="toCnaEqstjKH3dg/nLJUR/EoM4A=" w:salt="OxZTb7j/LlHXhXEfKDCJ1w=="/>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F7"/>
    <w:rsid w:val="00114C87"/>
    <w:rsid w:val="00193E0B"/>
    <w:rsid w:val="002224F7"/>
    <w:rsid w:val="003626D2"/>
    <w:rsid w:val="003A2132"/>
    <w:rsid w:val="00452122"/>
    <w:rsid w:val="00476838"/>
    <w:rsid w:val="004C4695"/>
    <w:rsid w:val="005604D9"/>
    <w:rsid w:val="00746875"/>
    <w:rsid w:val="00826957"/>
    <w:rsid w:val="009F4BD9"/>
    <w:rsid w:val="00A414FE"/>
    <w:rsid w:val="00A70CC1"/>
    <w:rsid w:val="00AE6D45"/>
    <w:rsid w:val="00B31F55"/>
    <w:rsid w:val="00B926FD"/>
    <w:rsid w:val="00C64A79"/>
    <w:rsid w:val="00C66627"/>
    <w:rsid w:val="00DB27AF"/>
    <w:rsid w:val="00EC25CE"/>
    <w:rsid w:val="00F9775A"/>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32"/>
    <w:pPr>
      <w:suppressAutoHyphens/>
      <w:spacing w:after="180" w:line="240" w:lineRule="auto"/>
      <w:jc w:val="both"/>
    </w:pPr>
    <w:rPr>
      <w:rFonts w:ascii="Times New Roman" w:eastAsia="Times New Roman" w:hAnsi="Times New Roman" w:cs="Times New Roman"/>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838"/>
    <w:pPr>
      <w:tabs>
        <w:tab w:val="center" w:pos="4252"/>
        <w:tab w:val="right" w:pos="8504"/>
      </w:tabs>
      <w:spacing w:after="0"/>
    </w:pPr>
  </w:style>
  <w:style w:type="character" w:customStyle="1" w:styleId="EncabezadoCar">
    <w:name w:val="Encabezado Car"/>
    <w:basedOn w:val="Fuentedeprrafopredeter"/>
    <w:link w:val="Encabezado"/>
    <w:uiPriority w:val="99"/>
    <w:rsid w:val="00476838"/>
    <w:rPr>
      <w:rFonts w:ascii="Times New Roman" w:hAnsi="Times New Roman" w:cs="Times New Roman"/>
      <w:sz w:val="24"/>
      <w:szCs w:val="24"/>
    </w:rPr>
  </w:style>
  <w:style w:type="paragraph" w:styleId="Piedepgina">
    <w:name w:val="footer"/>
    <w:basedOn w:val="Normal"/>
    <w:link w:val="PiedepginaCar"/>
    <w:uiPriority w:val="99"/>
    <w:unhideWhenUsed/>
    <w:rsid w:val="00476838"/>
    <w:pPr>
      <w:tabs>
        <w:tab w:val="center" w:pos="4252"/>
        <w:tab w:val="right" w:pos="8504"/>
      </w:tabs>
      <w:spacing w:after="0"/>
    </w:pPr>
  </w:style>
  <w:style w:type="character" w:customStyle="1" w:styleId="PiedepginaCar">
    <w:name w:val="Pie de página Car"/>
    <w:basedOn w:val="Fuentedeprrafopredeter"/>
    <w:link w:val="Piedepgina"/>
    <w:uiPriority w:val="99"/>
    <w:rsid w:val="00476838"/>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47683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838"/>
    <w:rPr>
      <w:rFonts w:ascii="Tahoma" w:hAnsi="Tahoma" w:cs="Tahoma"/>
      <w:sz w:val="16"/>
      <w:szCs w:val="16"/>
    </w:rPr>
  </w:style>
  <w:style w:type="paragraph" w:styleId="Textoindependiente2">
    <w:name w:val="Body Text 2"/>
    <w:basedOn w:val="Normal"/>
    <w:link w:val="Textoindependiente2Car"/>
    <w:rsid w:val="002224F7"/>
    <w:pPr>
      <w:spacing w:after="0"/>
    </w:pPr>
    <w:rPr>
      <w:rFonts w:ascii="Comic Sans MS" w:hAnsi="Comic Sans MS"/>
      <w:b/>
      <w:bCs/>
      <w:sz w:val="20"/>
      <w:lang w:eastAsia="es-ES"/>
    </w:rPr>
  </w:style>
  <w:style w:type="character" w:customStyle="1" w:styleId="Textoindependiente2Car">
    <w:name w:val="Texto independiente 2 Car"/>
    <w:basedOn w:val="Fuentedeprrafopredeter"/>
    <w:link w:val="Textoindependiente2"/>
    <w:rsid w:val="002224F7"/>
    <w:rPr>
      <w:rFonts w:ascii="Comic Sans MS" w:eastAsia="Times New Roman" w:hAnsi="Comic Sans MS" w:cs="Times New Roman"/>
      <w:b/>
      <w:bCs/>
      <w:sz w:val="20"/>
      <w:szCs w:val="20"/>
      <w:lang w:eastAsia="es-ES"/>
    </w:rPr>
  </w:style>
  <w:style w:type="character" w:styleId="Hipervnculo">
    <w:name w:val="Hyperlink"/>
    <w:rsid w:val="002224F7"/>
    <w:rPr>
      <w:color w:val="0000FF"/>
      <w:u w:val="single"/>
    </w:rPr>
  </w:style>
  <w:style w:type="paragraph" w:customStyle="1" w:styleId="Textoindependiente31">
    <w:name w:val="Texto independiente 31"/>
    <w:basedOn w:val="Normal"/>
    <w:rsid w:val="003A2132"/>
    <w:pPr>
      <w:spacing w:after="120"/>
      <w:jc w:val="left"/>
    </w:pPr>
    <w:rPr>
      <w:rFonts w:cs="Arial Narrow"/>
      <w:sz w:val="16"/>
      <w:szCs w:val="14"/>
      <w:lang w:val="es-ES" w:bidi="ks-Dev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32"/>
    <w:pPr>
      <w:suppressAutoHyphens/>
      <w:spacing w:after="180" w:line="240" w:lineRule="auto"/>
      <w:jc w:val="both"/>
    </w:pPr>
    <w:rPr>
      <w:rFonts w:ascii="Times New Roman" w:eastAsia="Times New Roman" w:hAnsi="Times New Roman" w:cs="Times New Roman"/>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838"/>
    <w:pPr>
      <w:tabs>
        <w:tab w:val="center" w:pos="4252"/>
        <w:tab w:val="right" w:pos="8504"/>
      </w:tabs>
      <w:spacing w:after="0"/>
    </w:pPr>
  </w:style>
  <w:style w:type="character" w:customStyle="1" w:styleId="EncabezadoCar">
    <w:name w:val="Encabezado Car"/>
    <w:basedOn w:val="Fuentedeprrafopredeter"/>
    <w:link w:val="Encabezado"/>
    <w:uiPriority w:val="99"/>
    <w:rsid w:val="00476838"/>
    <w:rPr>
      <w:rFonts w:ascii="Times New Roman" w:hAnsi="Times New Roman" w:cs="Times New Roman"/>
      <w:sz w:val="24"/>
      <w:szCs w:val="24"/>
    </w:rPr>
  </w:style>
  <w:style w:type="paragraph" w:styleId="Piedepgina">
    <w:name w:val="footer"/>
    <w:basedOn w:val="Normal"/>
    <w:link w:val="PiedepginaCar"/>
    <w:uiPriority w:val="99"/>
    <w:unhideWhenUsed/>
    <w:rsid w:val="00476838"/>
    <w:pPr>
      <w:tabs>
        <w:tab w:val="center" w:pos="4252"/>
        <w:tab w:val="right" w:pos="8504"/>
      </w:tabs>
      <w:spacing w:after="0"/>
    </w:pPr>
  </w:style>
  <w:style w:type="character" w:customStyle="1" w:styleId="PiedepginaCar">
    <w:name w:val="Pie de página Car"/>
    <w:basedOn w:val="Fuentedeprrafopredeter"/>
    <w:link w:val="Piedepgina"/>
    <w:uiPriority w:val="99"/>
    <w:rsid w:val="00476838"/>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47683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838"/>
    <w:rPr>
      <w:rFonts w:ascii="Tahoma" w:hAnsi="Tahoma" w:cs="Tahoma"/>
      <w:sz w:val="16"/>
      <w:szCs w:val="16"/>
    </w:rPr>
  </w:style>
  <w:style w:type="paragraph" w:styleId="Textoindependiente2">
    <w:name w:val="Body Text 2"/>
    <w:basedOn w:val="Normal"/>
    <w:link w:val="Textoindependiente2Car"/>
    <w:rsid w:val="002224F7"/>
    <w:pPr>
      <w:spacing w:after="0"/>
    </w:pPr>
    <w:rPr>
      <w:rFonts w:ascii="Comic Sans MS" w:hAnsi="Comic Sans MS"/>
      <w:b/>
      <w:bCs/>
      <w:sz w:val="20"/>
      <w:lang w:eastAsia="es-ES"/>
    </w:rPr>
  </w:style>
  <w:style w:type="character" w:customStyle="1" w:styleId="Textoindependiente2Car">
    <w:name w:val="Texto independiente 2 Car"/>
    <w:basedOn w:val="Fuentedeprrafopredeter"/>
    <w:link w:val="Textoindependiente2"/>
    <w:rsid w:val="002224F7"/>
    <w:rPr>
      <w:rFonts w:ascii="Comic Sans MS" w:eastAsia="Times New Roman" w:hAnsi="Comic Sans MS" w:cs="Times New Roman"/>
      <w:b/>
      <w:bCs/>
      <w:sz w:val="20"/>
      <w:szCs w:val="20"/>
      <w:lang w:eastAsia="es-ES"/>
    </w:rPr>
  </w:style>
  <w:style w:type="character" w:styleId="Hipervnculo">
    <w:name w:val="Hyperlink"/>
    <w:rsid w:val="002224F7"/>
    <w:rPr>
      <w:color w:val="0000FF"/>
      <w:u w:val="single"/>
    </w:rPr>
  </w:style>
  <w:style w:type="paragraph" w:customStyle="1" w:styleId="Textoindependiente31">
    <w:name w:val="Texto independiente 31"/>
    <w:basedOn w:val="Normal"/>
    <w:rsid w:val="003A2132"/>
    <w:pPr>
      <w:spacing w:after="120"/>
      <w:jc w:val="left"/>
    </w:pPr>
    <w:rPr>
      <w:rFonts w:cs="Arial Narrow"/>
      <w:sz w:val="16"/>
      <w:szCs w:val="14"/>
      <w:lang w:val="es-ES"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d@vila-real.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la-real.es/prem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mismaig@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sficheros2\usuarios$\cmarti\Z_NOBorrar_Citrix10\PlantillasWord\Membrete%20Ayto%20-%20VL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2A01-E6BD-47BF-94B8-5777B2CD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Ayto - VLC</Template>
  <TotalTime>27</TotalTime>
  <Pages>5</Pages>
  <Words>1925</Words>
  <Characters>10975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dc:creator>
  <cp:keywords>Plantilla con membrete CASTELLANO</cp:keywords>
  <cp:lastModifiedBy>CARME MARTI HERRERA</cp:lastModifiedBy>
  <cp:revision>8</cp:revision>
  <cp:lastPrinted>2025-01-28T14:19:00Z</cp:lastPrinted>
  <dcterms:created xsi:type="dcterms:W3CDTF">2024-02-26T11:51:00Z</dcterms:created>
  <dcterms:modified xsi:type="dcterms:W3CDTF">2025-02-05T12:51:00Z</dcterms:modified>
</cp:coreProperties>
</file>